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BA7D" w14:textId="16BEE08B" w:rsidR="00D55AE2" w:rsidRPr="00613999" w:rsidRDefault="00882BA9" w:rsidP="003A2CCC">
      <w:pPr>
        <w:ind w:left="6804"/>
        <w:rPr>
          <w:rStyle w:val="Nessuno"/>
          <w:rFonts w:asciiTheme="minorHAnsi" w:hAnsiTheme="minorHAnsi" w:cstheme="minorHAnsi"/>
          <w:color w:val="1C1E21"/>
          <w:sz w:val="24"/>
          <w:szCs w:val="23"/>
          <w:u w:color="1C1E21"/>
        </w:rPr>
      </w:pPr>
      <w:bookmarkStart w:id="0" w:name="_Hlk149820265"/>
      <w:bookmarkStart w:id="1" w:name="_Hlk158027539"/>
      <w:r>
        <w:rPr>
          <w:rStyle w:val="Nessuno"/>
          <w:rFonts w:asciiTheme="minorHAnsi" w:hAnsiTheme="minorHAnsi" w:cstheme="minorHAnsi"/>
          <w:color w:val="1C1E21"/>
          <w:sz w:val="24"/>
          <w:szCs w:val="23"/>
          <w:u w:color="1C1E21"/>
        </w:rPr>
        <w:t xml:space="preserve">        </w:t>
      </w:r>
      <w:r w:rsidR="009C585D">
        <w:rPr>
          <w:rStyle w:val="Nessuno"/>
          <w:rFonts w:asciiTheme="minorHAnsi" w:hAnsiTheme="minorHAnsi" w:cstheme="minorHAnsi"/>
          <w:color w:val="1C1E21"/>
          <w:sz w:val="24"/>
          <w:szCs w:val="23"/>
          <w:u w:color="1C1E21"/>
        </w:rPr>
        <w:t xml:space="preserve"> </w:t>
      </w:r>
      <w:r w:rsidR="00382A66">
        <w:rPr>
          <w:rStyle w:val="Nessuno"/>
          <w:rFonts w:asciiTheme="minorHAnsi" w:hAnsiTheme="minorHAnsi" w:cstheme="minorHAnsi"/>
          <w:color w:val="1C1E21"/>
          <w:sz w:val="24"/>
          <w:szCs w:val="23"/>
          <w:u w:color="1C1E21"/>
        </w:rPr>
        <w:t xml:space="preserve"> </w:t>
      </w:r>
      <w:r w:rsidR="009C585D">
        <w:rPr>
          <w:rStyle w:val="Nessuno"/>
          <w:rFonts w:asciiTheme="minorHAnsi" w:hAnsiTheme="minorHAnsi" w:cstheme="minorHAnsi"/>
          <w:color w:val="1C1E21"/>
          <w:sz w:val="24"/>
          <w:szCs w:val="23"/>
          <w:u w:color="1C1E21"/>
        </w:rPr>
        <w:t xml:space="preserve"> </w:t>
      </w:r>
      <w:r w:rsidR="00826B1E">
        <w:rPr>
          <w:rStyle w:val="Nessuno"/>
          <w:rFonts w:asciiTheme="minorHAnsi" w:hAnsiTheme="minorHAnsi" w:cstheme="minorHAnsi"/>
          <w:color w:val="1C1E21"/>
          <w:sz w:val="24"/>
          <w:szCs w:val="23"/>
          <w:u w:color="1C1E21"/>
        </w:rPr>
        <w:t xml:space="preserve"> </w:t>
      </w:r>
      <w:r w:rsidR="00856D73">
        <w:rPr>
          <w:rStyle w:val="Nessuno"/>
          <w:rFonts w:asciiTheme="minorHAnsi" w:hAnsiTheme="minorHAnsi" w:cstheme="minorHAnsi"/>
          <w:color w:val="1C1E21"/>
          <w:sz w:val="24"/>
          <w:szCs w:val="23"/>
          <w:u w:color="1C1E21"/>
        </w:rPr>
        <w:t xml:space="preserve"> </w:t>
      </w:r>
      <w:r w:rsidR="009C585D">
        <w:rPr>
          <w:rStyle w:val="Nessuno"/>
          <w:rFonts w:asciiTheme="minorHAnsi" w:hAnsiTheme="minorHAnsi" w:cstheme="minorHAnsi"/>
          <w:color w:val="1C1E21"/>
          <w:sz w:val="24"/>
          <w:szCs w:val="23"/>
          <w:u w:color="1C1E21"/>
        </w:rPr>
        <w:t xml:space="preserve"> </w:t>
      </w:r>
      <w:r w:rsidR="00706DD9">
        <w:rPr>
          <w:rStyle w:val="Nessuno"/>
          <w:rFonts w:asciiTheme="minorHAnsi" w:hAnsiTheme="minorHAnsi" w:cstheme="minorHAnsi"/>
          <w:color w:val="1C1E21"/>
          <w:sz w:val="24"/>
          <w:szCs w:val="23"/>
          <w:u w:color="1C1E21"/>
        </w:rPr>
        <w:t xml:space="preserve">    </w:t>
      </w:r>
      <w:r w:rsidR="00141E55" w:rsidRPr="00DF1EE9">
        <w:rPr>
          <w:rStyle w:val="Nessuno"/>
          <w:rFonts w:asciiTheme="minorHAnsi" w:hAnsiTheme="minorHAnsi" w:cstheme="minorHAnsi"/>
          <w:color w:val="1C1E21"/>
          <w:sz w:val="24"/>
          <w:szCs w:val="23"/>
          <w:u w:color="1C1E21"/>
        </w:rPr>
        <w:t>Roma</w:t>
      </w:r>
      <w:r w:rsidR="009C585D">
        <w:rPr>
          <w:rStyle w:val="Nessuno"/>
          <w:rFonts w:asciiTheme="minorHAnsi" w:hAnsiTheme="minorHAnsi" w:cstheme="minorHAnsi"/>
          <w:color w:val="1C1E21"/>
          <w:sz w:val="24"/>
          <w:szCs w:val="23"/>
          <w:u w:color="1C1E21"/>
        </w:rPr>
        <w:t xml:space="preserve"> </w:t>
      </w:r>
      <w:r w:rsidR="00A93A5D">
        <w:rPr>
          <w:rStyle w:val="Nessuno"/>
          <w:rFonts w:asciiTheme="minorHAnsi" w:hAnsiTheme="minorHAnsi" w:cstheme="minorHAnsi"/>
          <w:color w:val="1C1E21"/>
          <w:sz w:val="24"/>
          <w:szCs w:val="23"/>
          <w:u w:color="1C1E21"/>
        </w:rPr>
        <w:t>2 febbraio</w:t>
      </w:r>
      <w:r w:rsidR="009C585D" w:rsidRPr="00671320">
        <w:rPr>
          <w:rStyle w:val="Nessuno"/>
          <w:rFonts w:asciiTheme="minorHAnsi" w:hAnsiTheme="minorHAnsi" w:cstheme="minorHAnsi"/>
          <w:color w:val="1C1E21"/>
          <w:sz w:val="24"/>
          <w:szCs w:val="23"/>
          <w:u w:color="1C1E21"/>
        </w:rPr>
        <w:t xml:space="preserve"> 202</w:t>
      </w:r>
      <w:r w:rsidR="00706DD9" w:rsidRPr="00671320">
        <w:rPr>
          <w:rStyle w:val="Nessuno"/>
          <w:rFonts w:asciiTheme="minorHAnsi" w:hAnsiTheme="minorHAnsi" w:cstheme="minorHAnsi"/>
          <w:color w:val="1C1E21"/>
          <w:sz w:val="24"/>
          <w:szCs w:val="23"/>
          <w:u w:color="1C1E21"/>
        </w:rPr>
        <w:t>4</w:t>
      </w:r>
    </w:p>
    <w:bookmarkEnd w:id="0"/>
    <w:p w14:paraId="5C18DC6B" w14:textId="77777777" w:rsidR="00A93A5D" w:rsidRPr="00B81BF5" w:rsidRDefault="00A93A5D" w:rsidP="00A93A5D">
      <w:pPr>
        <w:spacing w:after="120"/>
        <w:jc w:val="center"/>
        <w:rPr>
          <w:rStyle w:val="Nessuno"/>
          <w:rFonts w:asciiTheme="minorHAnsi" w:hAnsiTheme="minorHAnsi" w:cstheme="minorHAnsi"/>
          <w:b/>
          <w:bCs/>
          <w:color w:val="094579"/>
          <w:sz w:val="33"/>
          <w:szCs w:val="33"/>
          <w:u w:val="single"/>
          <w:shd w:val="clear" w:color="auto" w:fill="FFFFFF"/>
        </w:rPr>
      </w:pPr>
      <w:r w:rsidRPr="00B81BF5">
        <w:rPr>
          <w:rStyle w:val="Nessuno"/>
          <w:rFonts w:asciiTheme="minorHAnsi" w:hAnsiTheme="minorHAnsi" w:cstheme="minorHAnsi"/>
          <w:b/>
          <w:bCs/>
          <w:color w:val="094579"/>
          <w:sz w:val="33"/>
          <w:szCs w:val="33"/>
          <w:u w:val="single"/>
          <w:shd w:val="clear" w:color="auto" w:fill="FFFFFF"/>
        </w:rPr>
        <w:t>NOTIZIARIO N. 03</w:t>
      </w:r>
    </w:p>
    <w:p w14:paraId="40CCCDBC" w14:textId="77777777" w:rsidR="00A93A5D" w:rsidRPr="005B7695" w:rsidRDefault="00A93A5D" w:rsidP="00A93A5D">
      <w:pPr>
        <w:jc w:val="center"/>
        <w:rPr>
          <w:rStyle w:val="Nessuno"/>
          <w:rFonts w:asciiTheme="minorHAnsi" w:hAnsiTheme="minorHAnsi" w:cstheme="minorHAnsi"/>
          <w:b/>
          <w:bCs/>
          <w:sz w:val="10"/>
          <w:szCs w:val="10"/>
          <w:highlight w:val="yellow"/>
          <w:shd w:val="clear" w:color="auto" w:fill="FFFFFF"/>
        </w:rPr>
      </w:pPr>
    </w:p>
    <w:p w14:paraId="45C52AF1" w14:textId="77777777" w:rsidR="00B9786E" w:rsidRPr="000B7C6F" w:rsidRDefault="00A93A5D" w:rsidP="00A93A5D">
      <w:pPr>
        <w:ind w:right="-1"/>
        <w:jc w:val="center"/>
        <w:rPr>
          <w:rStyle w:val="Nessuno"/>
          <w:rFonts w:asciiTheme="minorHAnsi" w:hAnsiTheme="minorHAnsi" w:cstheme="minorHAnsi"/>
          <w:b/>
          <w:bCs/>
          <w:sz w:val="48"/>
          <w:szCs w:val="48"/>
          <w:shd w:val="clear" w:color="auto" w:fill="FFFFFF"/>
        </w:rPr>
      </w:pPr>
      <w:r w:rsidRPr="000B7C6F">
        <w:rPr>
          <w:rStyle w:val="Nessuno"/>
          <w:rFonts w:asciiTheme="minorHAnsi" w:hAnsiTheme="minorHAnsi" w:cstheme="minorHAnsi"/>
          <w:b/>
          <w:bCs/>
          <w:sz w:val="48"/>
          <w:szCs w:val="48"/>
          <w:shd w:val="clear" w:color="auto" w:fill="FFFFFF"/>
        </w:rPr>
        <w:t xml:space="preserve">CONSIDERAZIONI E INIZIATIVE IN MERITO ALLA </w:t>
      </w:r>
    </w:p>
    <w:p w14:paraId="0BFD8F79" w14:textId="4C67D0E1" w:rsidR="00A93A5D" w:rsidRPr="000B7C6F" w:rsidRDefault="00A93A5D" w:rsidP="00A93A5D">
      <w:pPr>
        <w:ind w:right="-1"/>
        <w:jc w:val="center"/>
        <w:rPr>
          <w:rStyle w:val="Nessuno"/>
          <w:rFonts w:asciiTheme="minorHAnsi" w:hAnsiTheme="minorHAnsi" w:cstheme="minorHAnsi"/>
          <w:b/>
          <w:bCs/>
          <w:sz w:val="48"/>
          <w:szCs w:val="48"/>
          <w:shd w:val="clear" w:color="auto" w:fill="FFFFFF"/>
        </w:rPr>
      </w:pPr>
      <w:r w:rsidRPr="000B7C6F">
        <w:rPr>
          <w:rStyle w:val="Nessuno"/>
          <w:rFonts w:asciiTheme="minorHAnsi" w:hAnsiTheme="minorHAnsi" w:cstheme="minorHAnsi"/>
          <w:b/>
          <w:bCs/>
          <w:sz w:val="48"/>
          <w:szCs w:val="48"/>
          <w:shd w:val="clear" w:color="auto" w:fill="FFFFFF"/>
        </w:rPr>
        <w:t>SENTENZA C.C. SULLA RIA</w:t>
      </w:r>
    </w:p>
    <w:p w14:paraId="3B4C4B70" w14:textId="606A9821" w:rsidR="00B9786E" w:rsidRPr="00B81BF5" w:rsidRDefault="00A93A5D" w:rsidP="00A93A5D">
      <w:pPr>
        <w:jc w:val="center"/>
        <w:rPr>
          <w:rStyle w:val="Nessuno"/>
          <w:rFonts w:asciiTheme="minorHAnsi" w:hAnsiTheme="minorHAnsi" w:cstheme="minorHAnsi"/>
          <w:b/>
          <w:bCs/>
          <w:color w:val="094579"/>
          <w:sz w:val="32"/>
          <w:szCs w:val="32"/>
          <w:shd w:val="clear" w:color="auto" w:fill="FFFFFF"/>
        </w:rPr>
      </w:pPr>
      <w:r w:rsidRPr="00B81BF5">
        <w:rPr>
          <w:rStyle w:val="Nessuno"/>
          <w:rFonts w:asciiTheme="minorHAnsi" w:hAnsiTheme="minorHAnsi" w:cstheme="minorHAnsi"/>
          <w:b/>
          <w:bCs/>
          <w:color w:val="094579"/>
          <w:sz w:val="32"/>
          <w:szCs w:val="32"/>
          <w:shd w:val="clear" w:color="auto" w:fill="FFFFFF"/>
        </w:rPr>
        <w:t>INTERESSA I PENSIONATI CHE HANNO MATURATO I 5</w:t>
      </w:r>
      <w:r w:rsidR="000B7C6F" w:rsidRPr="00B81BF5">
        <w:rPr>
          <w:rStyle w:val="Nessuno"/>
          <w:rFonts w:asciiTheme="minorHAnsi" w:hAnsiTheme="minorHAnsi" w:cstheme="minorHAnsi"/>
          <w:b/>
          <w:bCs/>
          <w:color w:val="094579"/>
          <w:sz w:val="32"/>
          <w:szCs w:val="32"/>
          <w:shd w:val="clear" w:color="auto" w:fill="FFFFFF"/>
        </w:rPr>
        <w:t xml:space="preserve"> – </w:t>
      </w:r>
      <w:r w:rsidRPr="00B81BF5">
        <w:rPr>
          <w:rStyle w:val="Nessuno"/>
          <w:rFonts w:asciiTheme="minorHAnsi" w:hAnsiTheme="minorHAnsi" w:cstheme="minorHAnsi"/>
          <w:b/>
          <w:bCs/>
          <w:color w:val="094579"/>
          <w:sz w:val="32"/>
          <w:szCs w:val="32"/>
          <w:shd w:val="clear" w:color="auto" w:fill="FFFFFF"/>
        </w:rPr>
        <w:t>10</w:t>
      </w:r>
      <w:r w:rsidR="000B7C6F" w:rsidRPr="00B81BF5">
        <w:rPr>
          <w:rStyle w:val="Nessuno"/>
          <w:rFonts w:asciiTheme="minorHAnsi" w:hAnsiTheme="minorHAnsi" w:cstheme="minorHAnsi"/>
          <w:b/>
          <w:bCs/>
          <w:color w:val="094579"/>
          <w:sz w:val="32"/>
          <w:szCs w:val="32"/>
          <w:shd w:val="clear" w:color="auto" w:fill="FFFFFF"/>
        </w:rPr>
        <w:t xml:space="preserve"> </w:t>
      </w:r>
      <w:r w:rsidRPr="00B81BF5">
        <w:rPr>
          <w:rStyle w:val="Nessuno"/>
          <w:rFonts w:asciiTheme="minorHAnsi" w:hAnsiTheme="minorHAnsi" w:cstheme="minorHAnsi"/>
          <w:b/>
          <w:bCs/>
          <w:color w:val="094579"/>
          <w:sz w:val="32"/>
          <w:szCs w:val="32"/>
          <w:shd w:val="clear" w:color="auto" w:fill="FFFFFF"/>
        </w:rPr>
        <w:t>-</w:t>
      </w:r>
      <w:r w:rsidR="000B7C6F" w:rsidRPr="00B81BF5">
        <w:rPr>
          <w:rStyle w:val="Nessuno"/>
          <w:rFonts w:asciiTheme="minorHAnsi" w:hAnsiTheme="minorHAnsi" w:cstheme="minorHAnsi"/>
          <w:b/>
          <w:bCs/>
          <w:color w:val="094579"/>
          <w:sz w:val="32"/>
          <w:szCs w:val="32"/>
          <w:shd w:val="clear" w:color="auto" w:fill="FFFFFF"/>
        </w:rPr>
        <w:t xml:space="preserve"> </w:t>
      </w:r>
      <w:r w:rsidRPr="00B81BF5">
        <w:rPr>
          <w:rStyle w:val="Nessuno"/>
          <w:rFonts w:asciiTheme="minorHAnsi" w:hAnsiTheme="minorHAnsi" w:cstheme="minorHAnsi"/>
          <w:b/>
          <w:bCs/>
          <w:color w:val="094579"/>
          <w:sz w:val="32"/>
          <w:szCs w:val="32"/>
          <w:shd w:val="clear" w:color="auto" w:fill="FFFFFF"/>
        </w:rPr>
        <w:t xml:space="preserve">20 ANNI </w:t>
      </w:r>
    </w:p>
    <w:p w14:paraId="1975D732" w14:textId="68AFCCAF" w:rsidR="00A93A5D" w:rsidRPr="00B81BF5" w:rsidRDefault="00A93A5D" w:rsidP="00A93A5D">
      <w:pPr>
        <w:jc w:val="center"/>
        <w:rPr>
          <w:rStyle w:val="Nessuno"/>
          <w:rFonts w:asciiTheme="minorHAnsi" w:hAnsiTheme="minorHAnsi" w:cstheme="minorHAnsi"/>
          <w:b/>
          <w:bCs/>
          <w:color w:val="094579"/>
          <w:sz w:val="32"/>
          <w:szCs w:val="32"/>
          <w:shd w:val="clear" w:color="auto" w:fill="FFFFFF"/>
        </w:rPr>
      </w:pPr>
      <w:r w:rsidRPr="00B81BF5">
        <w:rPr>
          <w:rStyle w:val="Nessuno"/>
          <w:rFonts w:asciiTheme="minorHAnsi" w:hAnsiTheme="minorHAnsi" w:cstheme="minorHAnsi"/>
          <w:b/>
          <w:bCs/>
          <w:color w:val="094579"/>
          <w:sz w:val="32"/>
          <w:szCs w:val="32"/>
          <w:shd w:val="clear" w:color="auto" w:fill="FFFFFF"/>
        </w:rPr>
        <w:t>DI SERVIZIO NEL PERIODO 1991-1993</w:t>
      </w:r>
    </w:p>
    <w:bookmarkEnd w:id="1"/>
    <w:p w14:paraId="58CD6285" w14:textId="77777777" w:rsidR="00A93A5D" w:rsidRPr="00501C88" w:rsidRDefault="00A93A5D" w:rsidP="00A93A5D">
      <w:pPr>
        <w:jc w:val="center"/>
        <w:rPr>
          <w:rStyle w:val="Nessuno"/>
          <w:rFonts w:asciiTheme="minorHAnsi" w:hAnsiTheme="minorHAnsi" w:cstheme="minorHAnsi"/>
          <w:b/>
          <w:bCs/>
          <w:color w:val="094579"/>
          <w:sz w:val="12"/>
          <w:szCs w:val="12"/>
          <w:shd w:val="clear" w:color="auto" w:fill="FFFFFF"/>
        </w:rPr>
      </w:pPr>
    </w:p>
    <w:p w14:paraId="4B4795B6" w14:textId="18276240" w:rsidR="00A93A5D" w:rsidRPr="00B9786E" w:rsidRDefault="00A93A5D" w:rsidP="00B9786E">
      <w:pPr>
        <w:pStyle w:val="Corpotesto"/>
        <w:spacing w:after="120"/>
        <w:rPr>
          <w:rFonts w:asciiTheme="minorHAnsi" w:hAnsiTheme="minorHAnsi" w:cstheme="minorHAnsi"/>
          <w:sz w:val="24"/>
          <w:szCs w:val="24"/>
        </w:rPr>
      </w:pPr>
      <w:r w:rsidRPr="00B9786E">
        <w:rPr>
          <w:rFonts w:asciiTheme="minorHAnsi" w:hAnsiTheme="minorHAnsi" w:cstheme="minorHAnsi"/>
          <w:sz w:val="24"/>
          <w:szCs w:val="24"/>
        </w:rPr>
        <w:t xml:space="preserve">Ci pervengono, oramai quasi giornalmente, da parte di tante pensionate e tanti pensionati già in servizio presso le PP.AA. centrali, richieste di chiarimento e di indicazioni sul “che fare” in merito ad una recente </w:t>
      </w:r>
      <w:r w:rsidRPr="00B9786E">
        <w:rPr>
          <w:rFonts w:asciiTheme="minorHAnsi" w:hAnsiTheme="minorHAnsi" w:cstheme="minorHAnsi"/>
          <w:b/>
          <w:bCs/>
          <w:sz w:val="24"/>
          <w:szCs w:val="24"/>
        </w:rPr>
        <w:t>sentenza della Corte Costituzionale, la n. 4/2024 depositata l</w:t>
      </w:r>
      <w:r w:rsidR="003A29AA">
        <w:rPr>
          <w:rFonts w:asciiTheme="minorHAnsi" w:hAnsiTheme="minorHAnsi" w:cstheme="minorHAnsi"/>
          <w:b/>
          <w:bCs/>
          <w:sz w:val="24"/>
          <w:szCs w:val="24"/>
        </w:rPr>
        <w:t>o scorso</w:t>
      </w:r>
      <w:r w:rsidRPr="00B9786E">
        <w:rPr>
          <w:rFonts w:asciiTheme="minorHAnsi" w:hAnsiTheme="minorHAnsi" w:cstheme="minorHAnsi"/>
          <w:b/>
          <w:bCs/>
          <w:sz w:val="24"/>
          <w:szCs w:val="24"/>
        </w:rPr>
        <w:t xml:space="preserve"> 11 gen</w:t>
      </w:r>
      <w:r w:rsidR="003A29AA">
        <w:rPr>
          <w:rFonts w:asciiTheme="minorHAnsi" w:hAnsiTheme="minorHAnsi" w:cstheme="minorHAnsi"/>
          <w:b/>
          <w:bCs/>
          <w:sz w:val="24"/>
          <w:szCs w:val="24"/>
        </w:rPr>
        <w:t>naio</w:t>
      </w:r>
      <w:r w:rsidRPr="00B9786E">
        <w:rPr>
          <w:rFonts w:asciiTheme="minorHAnsi" w:hAnsiTheme="minorHAnsi" w:cstheme="minorHAnsi"/>
          <w:b/>
          <w:bCs/>
          <w:sz w:val="24"/>
          <w:szCs w:val="24"/>
        </w:rPr>
        <w:t>, che ha dichiarato “l’illegittimità costituzionale dell’art. 51, comma 3, della legge 3.12.2000, n. 388”</w:t>
      </w:r>
      <w:r w:rsidRPr="00B9786E">
        <w:rPr>
          <w:rFonts w:asciiTheme="minorHAnsi" w:hAnsiTheme="minorHAnsi" w:cstheme="minorHAnsi"/>
          <w:sz w:val="24"/>
          <w:szCs w:val="24"/>
        </w:rPr>
        <w:t xml:space="preserve"> (legge finanziaria 2001), che aveva stabilito che la proroga al 31.12.1993 della disciplina del rapporto di lavoro relativo al triennio 1988-1990 del personale dei Ministeri e altre categorie non modificava la data del 31.12.1990 ai fini della maturazione delle anzianità di servizio prescritte (5, 10 e 20 anni) per il riconoscimento della RIA (Retribuzione Individuale di Anzianità).</w:t>
      </w:r>
    </w:p>
    <w:p w14:paraId="14475604" w14:textId="6EAE381E" w:rsidR="00A93A5D" w:rsidRPr="00B9786E" w:rsidRDefault="00A93A5D" w:rsidP="00B9786E">
      <w:pPr>
        <w:pStyle w:val="Corpotesto"/>
        <w:spacing w:after="120"/>
        <w:rPr>
          <w:rFonts w:asciiTheme="minorHAnsi" w:hAnsiTheme="minorHAnsi" w:cstheme="minorHAnsi"/>
          <w:sz w:val="24"/>
          <w:szCs w:val="24"/>
        </w:rPr>
      </w:pPr>
      <w:r w:rsidRPr="00B9786E">
        <w:rPr>
          <w:rFonts w:asciiTheme="minorHAnsi" w:hAnsiTheme="minorHAnsi" w:cstheme="minorHAnsi"/>
          <w:sz w:val="24"/>
          <w:szCs w:val="24"/>
        </w:rPr>
        <w:t>Come si ricorderà, il DPR 17.01.1990, n. 44 recava l’ultima disciplina pubblicistica del rapporto di lavoro dei dipendenti Ministeriali prima della sua contrattualizzazione (D. Lgs 93/1992) e, all’art. 9 commi 4 e 5, stabiliva le misure lorde della RIA destinate al personale con 5 anni di effettivo servizio e le relative maggiorazioni di 10 (misura doppia) e 20 anni di servizio (misura quadrupla) se maturate nel triennio 19</w:t>
      </w:r>
      <w:r w:rsidR="0032374B">
        <w:rPr>
          <w:rFonts w:asciiTheme="minorHAnsi" w:hAnsiTheme="minorHAnsi" w:cstheme="minorHAnsi"/>
          <w:sz w:val="24"/>
          <w:szCs w:val="24"/>
        </w:rPr>
        <w:t>88</w:t>
      </w:r>
      <w:r w:rsidRPr="00B9786E">
        <w:rPr>
          <w:rFonts w:asciiTheme="minorHAnsi" w:hAnsiTheme="minorHAnsi" w:cstheme="minorHAnsi"/>
          <w:sz w:val="24"/>
          <w:szCs w:val="24"/>
        </w:rPr>
        <w:t>-199</w:t>
      </w:r>
      <w:r w:rsidR="0032374B">
        <w:rPr>
          <w:rFonts w:asciiTheme="minorHAnsi" w:hAnsiTheme="minorHAnsi" w:cstheme="minorHAnsi"/>
          <w:sz w:val="24"/>
          <w:szCs w:val="24"/>
        </w:rPr>
        <w:t>0</w:t>
      </w:r>
      <w:r w:rsidR="00B9786E" w:rsidRPr="00B9786E">
        <w:rPr>
          <w:rFonts w:asciiTheme="minorHAnsi" w:hAnsiTheme="minorHAnsi" w:cstheme="minorHAnsi"/>
          <w:sz w:val="24"/>
          <w:szCs w:val="24"/>
        </w:rPr>
        <w:t>.</w:t>
      </w:r>
    </w:p>
    <w:p w14:paraId="0FBB8457" w14:textId="3F7AA4BD" w:rsidR="00A93A5D" w:rsidRPr="00B9786E" w:rsidRDefault="00A93A5D" w:rsidP="00B9786E">
      <w:pPr>
        <w:pStyle w:val="Corpotesto"/>
        <w:spacing w:after="120"/>
        <w:rPr>
          <w:rFonts w:asciiTheme="minorHAnsi" w:hAnsiTheme="minorHAnsi" w:cstheme="minorHAnsi"/>
          <w:sz w:val="24"/>
          <w:szCs w:val="24"/>
        </w:rPr>
      </w:pPr>
      <w:r w:rsidRPr="00B9786E">
        <w:rPr>
          <w:rFonts w:asciiTheme="minorHAnsi" w:hAnsiTheme="minorHAnsi" w:cstheme="minorHAnsi"/>
          <w:sz w:val="24"/>
          <w:szCs w:val="24"/>
        </w:rPr>
        <w:t xml:space="preserve">La crisi economica che l’Italia visse nei primi anni </w:t>
      </w:r>
      <w:r w:rsidR="009B1248" w:rsidRPr="00B9786E">
        <w:rPr>
          <w:rFonts w:asciiTheme="minorHAnsi" w:hAnsiTheme="minorHAnsi" w:cstheme="minorHAnsi"/>
          <w:sz w:val="24"/>
          <w:szCs w:val="24"/>
        </w:rPr>
        <w:t>Novanta</w:t>
      </w:r>
      <w:r w:rsidRPr="00B9786E">
        <w:rPr>
          <w:rFonts w:asciiTheme="minorHAnsi" w:hAnsiTheme="minorHAnsi" w:cstheme="minorHAnsi"/>
          <w:sz w:val="24"/>
          <w:szCs w:val="24"/>
        </w:rPr>
        <w:t xml:space="preserve"> (inflazione oltre il 20%!) fu allora alla base della dichiarata scelta del legislatore di prorogare al 31.12.1993 la disciplina fissata dal DPR 44/1990 che, pertanto, per logica, avrebbe dovuto comportare automaticamente anche la proroga della disciplina in materia di RIA, e dunque il riconoscimento di questo istituto in caso di 5-10-20 anni servizio maturati nel triennio 19</w:t>
      </w:r>
      <w:r w:rsidR="0032374B">
        <w:rPr>
          <w:rFonts w:asciiTheme="minorHAnsi" w:hAnsiTheme="minorHAnsi" w:cstheme="minorHAnsi"/>
          <w:sz w:val="24"/>
          <w:szCs w:val="24"/>
        </w:rPr>
        <w:t>91</w:t>
      </w:r>
      <w:r w:rsidRPr="00B9786E">
        <w:rPr>
          <w:rFonts w:asciiTheme="minorHAnsi" w:hAnsiTheme="minorHAnsi" w:cstheme="minorHAnsi"/>
          <w:sz w:val="24"/>
          <w:szCs w:val="24"/>
        </w:rPr>
        <w:t>-199</w:t>
      </w:r>
      <w:r w:rsidR="0032374B">
        <w:rPr>
          <w:rFonts w:asciiTheme="minorHAnsi" w:hAnsiTheme="minorHAnsi" w:cstheme="minorHAnsi"/>
          <w:sz w:val="24"/>
          <w:szCs w:val="24"/>
        </w:rPr>
        <w:t>3</w:t>
      </w:r>
      <w:r w:rsidRPr="00B9786E">
        <w:rPr>
          <w:rFonts w:asciiTheme="minorHAnsi" w:hAnsiTheme="minorHAnsi" w:cstheme="minorHAnsi"/>
          <w:sz w:val="24"/>
          <w:szCs w:val="24"/>
        </w:rPr>
        <w:t xml:space="preserve">. </w:t>
      </w:r>
    </w:p>
    <w:p w14:paraId="27D0A984" w14:textId="77777777" w:rsidR="00A93A5D" w:rsidRPr="00B9786E" w:rsidRDefault="00A93A5D" w:rsidP="00B9786E">
      <w:pPr>
        <w:pStyle w:val="Corpotesto"/>
        <w:spacing w:after="120"/>
        <w:rPr>
          <w:rFonts w:asciiTheme="minorHAnsi" w:hAnsiTheme="minorHAnsi" w:cstheme="minorHAnsi"/>
          <w:sz w:val="24"/>
          <w:szCs w:val="24"/>
        </w:rPr>
      </w:pPr>
      <w:r w:rsidRPr="00B9786E">
        <w:rPr>
          <w:rFonts w:asciiTheme="minorHAnsi" w:hAnsiTheme="minorHAnsi" w:cstheme="minorHAnsi"/>
          <w:sz w:val="24"/>
          <w:szCs w:val="24"/>
        </w:rPr>
        <w:t xml:space="preserve">Così però non avvenne, e il diniego delle Amministrazioni di riconoscere l’indennità anche nel triennio 1991-1993 fece da innesco a moltissime iniziative ricorsuali presso gli Organi della Giustizia amministrativa (molti dei quali però, val la pena di ricordare, nel corso degli anni a venire furono dichiarati estinti per perenzione).  </w:t>
      </w:r>
    </w:p>
    <w:p w14:paraId="0B03F15E" w14:textId="66CEE823" w:rsidR="00A93A5D" w:rsidRPr="00B9786E" w:rsidRDefault="00A93A5D" w:rsidP="00B9786E">
      <w:pPr>
        <w:pStyle w:val="Corpotesto"/>
        <w:spacing w:after="120"/>
        <w:rPr>
          <w:rFonts w:asciiTheme="minorHAnsi" w:hAnsiTheme="minorHAnsi" w:cstheme="minorHAnsi"/>
          <w:sz w:val="24"/>
          <w:szCs w:val="24"/>
        </w:rPr>
      </w:pPr>
      <w:r w:rsidRPr="00B9786E">
        <w:rPr>
          <w:rFonts w:asciiTheme="minorHAnsi" w:hAnsiTheme="minorHAnsi" w:cstheme="minorHAnsi"/>
          <w:sz w:val="24"/>
          <w:szCs w:val="24"/>
        </w:rPr>
        <w:t xml:space="preserve">Fu così che, per fronteggiare quell’imponente ondata di ricorsi e per evitare il rischio molto serio per la PA di soccombere in giudizio con le immaginabili ricadute finanziarie, il Parlamento negò la proroga fino a tutto il 1993 della disciplina ex art. 9 DPR 44/1990, che però oggi la Corte Costituzionale, pronunciandosi su richiesta del Consiglio di Stato in merito ai ricorsi promossi da oltre 600 lavoratori della Difesa, ha dichiarato illegittima.   </w:t>
      </w:r>
    </w:p>
    <w:p w14:paraId="314F5068" w14:textId="77777777" w:rsidR="00A93A5D" w:rsidRPr="00B9786E" w:rsidRDefault="00A93A5D" w:rsidP="00B9786E">
      <w:pPr>
        <w:pStyle w:val="Corpotesto"/>
        <w:spacing w:after="120"/>
        <w:rPr>
          <w:rFonts w:asciiTheme="minorHAnsi" w:hAnsiTheme="minorHAnsi" w:cstheme="minorHAnsi"/>
          <w:sz w:val="24"/>
          <w:szCs w:val="24"/>
        </w:rPr>
      </w:pPr>
      <w:r w:rsidRPr="00B9786E">
        <w:rPr>
          <w:rFonts w:asciiTheme="minorHAnsi" w:hAnsiTheme="minorHAnsi" w:cstheme="minorHAnsi"/>
          <w:sz w:val="24"/>
          <w:szCs w:val="24"/>
        </w:rPr>
        <w:t xml:space="preserve">Ovviamente, il pronunciamento della Corte Costituzionale (C.C.) ha avuto larghissima eco in tutto il Paese e ha generato comprensibili attese nei lavoratori ed ex lavoratori pubblici interessati, facendo da </w:t>
      </w:r>
      <w:r w:rsidRPr="00B9786E">
        <w:rPr>
          <w:rFonts w:asciiTheme="minorHAnsi" w:hAnsiTheme="minorHAnsi" w:cstheme="minorHAnsi"/>
          <w:sz w:val="24"/>
          <w:szCs w:val="24"/>
        </w:rPr>
        <w:lastRenderedPageBreak/>
        <w:t>innesco a diverse iniziative sindacali, gran parte delle quali sono apparse però poco realistiche e alquanto demagogiche.</w:t>
      </w:r>
    </w:p>
    <w:p w14:paraId="209F5B93" w14:textId="2AAC6D4B" w:rsidR="00A93A5D" w:rsidRPr="00B9786E" w:rsidRDefault="00A93A5D" w:rsidP="00B9786E">
      <w:pPr>
        <w:pStyle w:val="Corpotesto"/>
        <w:spacing w:after="120"/>
        <w:rPr>
          <w:rFonts w:asciiTheme="minorHAnsi" w:hAnsiTheme="minorHAnsi" w:cstheme="minorHAnsi"/>
          <w:sz w:val="24"/>
          <w:szCs w:val="24"/>
        </w:rPr>
      </w:pPr>
      <w:r w:rsidRPr="00B9786E">
        <w:rPr>
          <w:rFonts w:asciiTheme="minorHAnsi" w:hAnsiTheme="minorHAnsi" w:cstheme="minorHAnsi"/>
          <w:sz w:val="24"/>
          <w:szCs w:val="24"/>
        </w:rPr>
        <w:t xml:space="preserve">Dobbiamo allora chiederci in primis: </w:t>
      </w:r>
      <w:r w:rsidRPr="00B9786E">
        <w:rPr>
          <w:rFonts w:asciiTheme="minorHAnsi" w:hAnsiTheme="minorHAnsi" w:cstheme="minorHAnsi"/>
          <w:b/>
          <w:bCs/>
          <w:sz w:val="24"/>
          <w:szCs w:val="24"/>
        </w:rPr>
        <w:t>chi è realisticamente interessato alla sentenza n. 4/2024 della C.C.?</w:t>
      </w:r>
    </w:p>
    <w:p w14:paraId="4BCE93B2" w14:textId="33E9A346" w:rsidR="00A93A5D" w:rsidRPr="00B9786E" w:rsidRDefault="00A93A5D" w:rsidP="00B9786E">
      <w:pPr>
        <w:pStyle w:val="Corpotesto"/>
        <w:spacing w:after="120"/>
        <w:rPr>
          <w:rFonts w:asciiTheme="minorHAnsi" w:hAnsiTheme="minorHAnsi" w:cstheme="minorHAnsi"/>
          <w:sz w:val="24"/>
          <w:szCs w:val="24"/>
        </w:rPr>
      </w:pPr>
      <w:r w:rsidRPr="00B9786E">
        <w:rPr>
          <w:rFonts w:asciiTheme="minorHAnsi" w:hAnsiTheme="minorHAnsi" w:cstheme="minorHAnsi"/>
          <w:sz w:val="24"/>
          <w:szCs w:val="24"/>
        </w:rPr>
        <w:t>Ebbene, sulla base degli approfondimenti operati da uno studio legale di fiducia e intrecciando la sentenza della C.C. con la recente sentenza della Suprema Corte di Cassazione a Sezioni Unite Civili n. 36197/2023 sulla decorrenza della prescrizione nel pubblico impiego, possiamo fissare alcuni punti e affermare conseguentemente con una qualche ragionevole certezza:</w:t>
      </w:r>
    </w:p>
    <w:p w14:paraId="1A2F6BA6" w14:textId="77777777" w:rsidR="00B9786E" w:rsidRDefault="00A93A5D" w:rsidP="00F46558">
      <w:pPr>
        <w:pStyle w:val="Corpotesto"/>
        <w:numPr>
          <w:ilvl w:val="0"/>
          <w:numId w:val="5"/>
        </w:numPr>
        <w:spacing w:after="120"/>
        <w:ind w:left="284" w:hanging="284"/>
        <w:rPr>
          <w:rFonts w:asciiTheme="minorHAnsi" w:hAnsiTheme="minorHAnsi" w:cstheme="minorHAnsi"/>
          <w:sz w:val="24"/>
          <w:szCs w:val="24"/>
        </w:rPr>
      </w:pPr>
      <w:r w:rsidRPr="00B9786E">
        <w:rPr>
          <w:rFonts w:asciiTheme="minorHAnsi" w:hAnsiTheme="minorHAnsi" w:cstheme="minorHAnsi"/>
          <w:b/>
          <w:bCs/>
          <w:sz w:val="24"/>
          <w:szCs w:val="24"/>
        </w:rPr>
        <w:t xml:space="preserve">La sentenza della C.C., pur avendo efficacia </w:t>
      </w:r>
      <w:r w:rsidRPr="00E31357">
        <w:rPr>
          <w:rFonts w:asciiTheme="minorHAnsi" w:hAnsiTheme="minorHAnsi" w:cstheme="minorHAnsi"/>
          <w:b/>
          <w:bCs/>
          <w:i/>
          <w:iCs/>
          <w:sz w:val="24"/>
          <w:szCs w:val="24"/>
        </w:rPr>
        <w:t>erga omnes</w:t>
      </w:r>
      <w:r w:rsidRPr="00B9786E">
        <w:rPr>
          <w:rFonts w:asciiTheme="minorHAnsi" w:hAnsiTheme="minorHAnsi" w:cstheme="minorHAnsi"/>
          <w:b/>
          <w:bCs/>
          <w:sz w:val="24"/>
          <w:szCs w:val="24"/>
        </w:rPr>
        <w:t>, non produce i suoi effetti favorevoli per il passato,</w:t>
      </w:r>
      <w:r w:rsidRPr="00B9786E">
        <w:rPr>
          <w:rFonts w:asciiTheme="minorHAnsi" w:hAnsiTheme="minorHAnsi" w:cstheme="minorHAnsi"/>
          <w:sz w:val="24"/>
          <w:szCs w:val="24"/>
        </w:rPr>
        <w:t xml:space="preserve"> </w:t>
      </w:r>
      <w:r w:rsidRPr="00B9786E">
        <w:rPr>
          <w:rFonts w:asciiTheme="minorHAnsi" w:hAnsiTheme="minorHAnsi" w:cstheme="minorHAnsi"/>
          <w:b/>
          <w:bCs/>
          <w:sz w:val="24"/>
          <w:szCs w:val="24"/>
        </w:rPr>
        <w:t>atteso che la norma dichiarata illegittima non è stata né annullata né abrogata</w:t>
      </w:r>
      <w:r w:rsidRPr="00B9786E">
        <w:rPr>
          <w:rFonts w:asciiTheme="minorHAnsi" w:hAnsiTheme="minorHAnsi" w:cstheme="minorHAnsi"/>
          <w:sz w:val="24"/>
          <w:szCs w:val="24"/>
        </w:rPr>
        <w:t xml:space="preserve">. </w:t>
      </w:r>
      <w:r w:rsidRPr="00B9786E">
        <w:rPr>
          <w:rFonts w:asciiTheme="minorHAnsi" w:hAnsiTheme="minorHAnsi" w:cstheme="minorHAnsi"/>
          <w:color w:val="19191A"/>
          <w:sz w:val="24"/>
          <w:szCs w:val="24"/>
          <w:u w:val="single"/>
        </w:rPr>
        <w:t>Dunque, non influisce sui rapporti ormai esauriti, ossia sorti precedentemente alla pronuncia della C.C</w:t>
      </w:r>
      <w:r w:rsidRPr="00B9786E">
        <w:rPr>
          <w:rFonts w:asciiTheme="minorHAnsi" w:hAnsiTheme="minorHAnsi" w:cstheme="minorHAnsi"/>
          <w:color w:val="19191A"/>
          <w:sz w:val="24"/>
          <w:szCs w:val="24"/>
        </w:rPr>
        <w:t>., e che risultino ormai chiusi e consolidati in forza di sentenze di rigetto passate in giudicato o della definitività di provvedimenti amministrativi non più impugnabili o, ancora, del decorso dei termini di prescrizione (quinquennale) dei crediti retributivi, che nel pubblico impiego contrattualizzato decorrono sempre dal momento di loro progressiva insorgenza (</w:t>
      </w:r>
      <w:r w:rsidRPr="00B9786E">
        <w:rPr>
          <w:rFonts w:asciiTheme="minorHAnsi" w:hAnsiTheme="minorHAnsi" w:cstheme="minorHAnsi"/>
          <w:sz w:val="24"/>
          <w:szCs w:val="24"/>
        </w:rPr>
        <w:t>sentenza della Suprema Corte di Cassazione a Sezioni Unite Civili n. 36197/2023)</w:t>
      </w:r>
      <w:r w:rsidR="00B9786E" w:rsidRPr="00B9786E">
        <w:rPr>
          <w:rFonts w:asciiTheme="minorHAnsi" w:hAnsiTheme="minorHAnsi" w:cstheme="minorHAnsi"/>
          <w:sz w:val="24"/>
          <w:szCs w:val="24"/>
        </w:rPr>
        <w:t>.</w:t>
      </w:r>
    </w:p>
    <w:p w14:paraId="29840502" w14:textId="54D9B0B7" w:rsidR="00B9786E" w:rsidRDefault="00A93A5D" w:rsidP="00B9786E">
      <w:pPr>
        <w:pStyle w:val="Corpotesto"/>
        <w:spacing w:after="120"/>
        <w:ind w:left="284"/>
        <w:rPr>
          <w:rFonts w:asciiTheme="minorHAnsi" w:hAnsiTheme="minorHAnsi" w:cstheme="minorHAnsi"/>
          <w:sz w:val="24"/>
          <w:szCs w:val="24"/>
        </w:rPr>
      </w:pPr>
      <w:r w:rsidRPr="00B9786E">
        <w:rPr>
          <w:rFonts w:asciiTheme="minorHAnsi" w:hAnsiTheme="minorHAnsi" w:cstheme="minorHAnsi"/>
          <w:color w:val="19191A"/>
          <w:sz w:val="24"/>
          <w:szCs w:val="24"/>
          <w:u w:val="single"/>
        </w:rPr>
        <w:t xml:space="preserve">E non produce effetti anche nei confronti di </w:t>
      </w:r>
      <w:r w:rsidRPr="00B9786E">
        <w:rPr>
          <w:rFonts w:asciiTheme="minorHAnsi" w:hAnsiTheme="minorHAnsi" w:cstheme="minorHAnsi"/>
          <w:color w:val="19191A"/>
          <w:sz w:val="24"/>
          <w:szCs w:val="24"/>
        </w:rPr>
        <w:t xml:space="preserve">quanti, pur avendo maturato il diritto nel periodo 1991-1993 in forza della sentenza della C.C., </w:t>
      </w:r>
      <w:r w:rsidRPr="00B9786E">
        <w:rPr>
          <w:rFonts w:asciiTheme="minorHAnsi" w:hAnsiTheme="minorHAnsi" w:cstheme="minorHAnsi"/>
          <w:color w:val="19191A"/>
          <w:sz w:val="24"/>
          <w:szCs w:val="24"/>
          <w:u w:val="single"/>
        </w:rPr>
        <w:t>non ha</w:t>
      </w:r>
      <w:r w:rsidR="00E31357">
        <w:rPr>
          <w:rFonts w:asciiTheme="minorHAnsi" w:hAnsiTheme="minorHAnsi" w:cstheme="minorHAnsi"/>
          <w:color w:val="19191A"/>
          <w:sz w:val="24"/>
          <w:szCs w:val="24"/>
          <w:u w:val="single"/>
        </w:rPr>
        <w:t>nno</w:t>
      </w:r>
      <w:r w:rsidRPr="00B9786E">
        <w:rPr>
          <w:rFonts w:asciiTheme="minorHAnsi" w:hAnsiTheme="minorHAnsi" w:cstheme="minorHAnsi"/>
          <w:color w:val="19191A"/>
          <w:sz w:val="24"/>
          <w:szCs w:val="24"/>
          <w:u w:val="single"/>
        </w:rPr>
        <w:t xml:space="preserve"> mai agito innanzi all’autorità Giudiziaria, atteso che i crediti maturati nel 1991-1993 risultano inesigibili e prescritti già dopo 5 anni, in assenza di valide interruzioni dei termini inoltrate all’Amministrazione d’appartenenza</w:t>
      </w:r>
      <w:r w:rsidRPr="00B9786E">
        <w:rPr>
          <w:rFonts w:asciiTheme="minorHAnsi" w:hAnsiTheme="minorHAnsi" w:cstheme="minorHAnsi"/>
          <w:color w:val="19191A"/>
          <w:sz w:val="24"/>
          <w:szCs w:val="24"/>
        </w:rPr>
        <w:t xml:space="preserve">. </w:t>
      </w:r>
      <w:r w:rsidRPr="00B9786E">
        <w:rPr>
          <w:rFonts w:asciiTheme="minorHAnsi" w:hAnsiTheme="minorHAnsi" w:cstheme="minorHAnsi"/>
          <w:sz w:val="24"/>
          <w:szCs w:val="24"/>
        </w:rPr>
        <w:t>Sul punto, infatti, si è pronunciata la Corte</w:t>
      </w:r>
      <w:r w:rsidRPr="00B9786E">
        <w:rPr>
          <w:rFonts w:asciiTheme="minorHAnsi" w:hAnsiTheme="minorHAnsi" w:cstheme="minorHAnsi"/>
          <w:spacing w:val="1"/>
          <w:sz w:val="24"/>
          <w:szCs w:val="24"/>
        </w:rPr>
        <w:t xml:space="preserve"> </w:t>
      </w:r>
      <w:r w:rsidRPr="00B9786E">
        <w:rPr>
          <w:rFonts w:asciiTheme="minorHAnsi" w:hAnsiTheme="minorHAnsi" w:cstheme="minorHAnsi"/>
          <w:sz w:val="24"/>
          <w:szCs w:val="24"/>
        </w:rPr>
        <w:t>di Cassazione a Sezioni Unite Civili con la sentenza 28.12.2023 n. 36197, confermando il principio per cui nel</w:t>
      </w:r>
      <w:r w:rsidRPr="00B9786E">
        <w:rPr>
          <w:rFonts w:asciiTheme="minorHAnsi" w:hAnsiTheme="minorHAnsi" w:cstheme="minorHAnsi"/>
          <w:spacing w:val="1"/>
          <w:sz w:val="24"/>
          <w:szCs w:val="24"/>
        </w:rPr>
        <w:t xml:space="preserve"> </w:t>
      </w:r>
      <w:r w:rsidRPr="00B9786E">
        <w:rPr>
          <w:rFonts w:asciiTheme="minorHAnsi" w:hAnsiTheme="minorHAnsi" w:cstheme="minorHAnsi"/>
          <w:sz w:val="24"/>
          <w:szCs w:val="24"/>
        </w:rPr>
        <w:t>P.I.,</w:t>
      </w:r>
      <w:r w:rsidRPr="00B9786E">
        <w:rPr>
          <w:rFonts w:asciiTheme="minorHAnsi" w:hAnsiTheme="minorHAnsi" w:cstheme="minorHAnsi"/>
          <w:spacing w:val="-1"/>
          <w:sz w:val="24"/>
          <w:szCs w:val="24"/>
        </w:rPr>
        <w:t xml:space="preserve"> </w:t>
      </w:r>
      <w:r w:rsidRPr="00B9786E">
        <w:rPr>
          <w:rFonts w:asciiTheme="minorHAnsi" w:hAnsiTheme="minorHAnsi" w:cstheme="minorHAnsi"/>
          <w:sz w:val="24"/>
          <w:szCs w:val="24"/>
        </w:rPr>
        <w:t>a differenza</w:t>
      </w:r>
      <w:r w:rsidRPr="00B9786E">
        <w:rPr>
          <w:rFonts w:asciiTheme="minorHAnsi" w:hAnsiTheme="minorHAnsi" w:cstheme="minorHAnsi"/>
          <w:spacing w:val="-3"/>
          <w:sz w:val="24"/>
          <w:szCs w:val="24"/>
        </w:rPr>
        <w:t xml:space="preserve"> </w:t>
      </w:r>
      <w:r w:rsidRPr="00B9786E">
        <w:rPr>
          <w:rFonts w:asciiTheme="minorHAnsi" w:hAnsiTheme="minorHAnsi" w:cstheme="minorHAnsi"/>
          <w:sz w:val="24"/>
          <w:szCs w:val="24"/>
        </w:rPr>
        <w:t>del privato,</w:t>
      </w:r>
      <w:r w:rsidRPr="00B9786E">
        <w:rPr>
          <w:rFonts w:asciiTheme="minorHAnsi" w:hAnsiTheme="minorHAnsi" w:cstheme="minorHAnsi"/>
          <w:spacing w:val="-2"/>
          <w:sz w:val="24"/>
          <w:szCs w:val="24"/>
        </w:rPr>
        <w:t xml:space="preserve"> </w:t>
      </w:r>
      <w:r w:rsidRPr="00B9786E">
        <w:rPr>
          <w:rFonts w:asciiTheme="minorHAnsi" w:hAnsiTheme="minorHAnsi" w:cstheme="minorHAnsi"/>
          <w:sz w:val="24"/>
          <w:szCs w:val="24"/>
        </w:rPr>
        <w:t>la prescrizione decorre in costanza di</w:t>
      </w:r>
      <w:r w:rsidRPr="00B9786E">
        <w:rPr>
          <w:rFonts w:asciiTheme="minorHAnsi" w:hAnsiTheme="minorHAnsi" w:cstheme="minorHAnsi"/>
          <w:spacing w:val="-3"/>
          <w:sz w:val="24"/>
          <w:szCs w:val="24"/>
        </w:rPr>
        <w:t xml:space="preserve"> </w:t>
      </w:r>
      <w:r w:rsidRPr="00B9786E">
        <w:rPr>
          <w:rFonts w:asciiTheme="minorHAnsi" w:hAnsiTheme="minorHAnsi" w:cstheme="minorHAnsi"/>
          <w:sz w:val="24"/>
          <w:szCs w:val="24"/>
        </w:rPr>
        <w:t>rapporto e dal momento di loro progressiva insorgenza.</w:t>
      </w:r>
    </w:p>
    <w:p w14:paraId="4231DF37" w14:textId="77777777" w:rsidR="00B9786E" w:rsidRPr="00B9786E" w:rsidRDefault="00A93A5D" w:rsidP="00B9786E">
      <w:pPr>
        <w:pStyle w:val="Corpotesto"/>
        <w:widowControl w:val="0"/>
        <w:numPr>
          <w:ilvl w:val="0"/>
          <w:numId w:val="5"/>
        </w:numPr>
        <w:tabs>
          <w:tab w:val="left" w:pos="700"/>
        </w:tabs>
        <w:autoSpaceDE w:val="0"/>
        <w:autoSpaceDN w:val="0"/>
        <w:spacing w:after="120"/>
        <w:ind w:left="357" w:hanging="357"/>
        <w:rPr>
          <w:rFonts w:asciiTheme="minorHAnsi" w:hAnsiTheme="minorHAnsi" w:cstheme="minorHAnsi"/>
          <w:bCs/>
          <w:sz w:val="24"/>
          <w:szCs w:val="24"/>
        </w:rPr>
      </w:pPr>
      <w:r w:rsidRPr="00B9786E">
        <w:rPr>
          <w:rFonts w:asciiTheme="minorHAnsi" w:hAnsiTheme="minorHAnsi" w:cstheme="minorHAnsi"/>
          <w:b/>
          <w:bCs/>
          <w:color w:val="19191A"/>
          <w:sz w:val="24"/>
          <w:szCs w:val="24"/>
        </w:rPr>
        <w:t>La sentenza della C.C. produce invece effetti favorevoli in due circostanze ben precise:</w:t>
      </w:r>
    </w:p>
    <w:p w14:paraId="3D9F734E" w14:textId="77777777" w:rsidR="00B9786E" w:rsidRPr="00B9786E" w:rsidRDefault="00A93A5D" w:rsidP="00B9786E">
      <w:pPr>
        <w:pStyle w:val="Corpotesto"/>
        <w:widowControl w:val="0"/>
        <w:numPr>
          <w:ilvl w:val="0"/>
          <w:numId w:val="6"/>
        </w:numPr>
        <w:tabs>
          <w:tab w:val="left" w:pos="700"/>
        </w:tabs>
        <w:autoSpaceDE w:val="0"/>
        <w:autoSpaceDN w:val="0"/>
        <w:spacing w:after="120"/>
        <w:rPr>
          <w:rFonts w:asciiTheme="minorHAnsi" w:hAnsiTheme="minorHAnsi" w:cstheme="minorHAnsi"/>
          <w:b/>
          <w:sz w:val="24"/>
          <w:szCs w:val="24"/>
        </w:rPr>
      </w:pPr>
      <w:r w:rsidRPr="00B9786E">
        <w:rPr>
          <w:rFonts w:asciiTheme="minorHAnsi" w:hAnsiTheme="minorHAnsi" w:cstheme="minorHAnsi"/>
          <w:bCs/>
          <w:sz w:val="24"/>
          <w:szCs w:val="24"/>
          <w:u w:val="single"/>
        </w:rPr>
        <w:t>nel caso di giudizi sospesi in ordine a ricorsi promossi nell’attesa di</w:t>
      </w:r>
      <w:r w:rsidRPr="00B9786E">
        <w:rPr>
          <w:rFonts w:asciiTheme="minorHAnsi" w:hAnsiTheme="minorHAnsi" w:cstheme="minorHAnsi"/>
          <w:bCs/>
          <w:spacing w:val="1"/>
          <w:sz w:val="24"/>
          <w:szCs w:val="24"/>
          <w:u w:val="single"/>
        </w:rPr>
        <w:t xml:space="preserve"> </w:t>
      </w:r>
      <w:r w:rsidRPr="00B9786E">
        <w:rPr>
          <w:rFonts w:asciiTheme="minorHAnsi" w:hAnsiTheme="minorHAnsi" w:cstheme="minorHAnsi"/>
          <w:bCs/>
          <w:sz w:val="24"/>
          <w:szCs w:val="24"/>
          <w:u w:val="single"/>
        </w:rPr>
        <w:t>conoscere il pronunciamento della Corte Costituzionale sulla legittimità della norma</w:t>
      </w:r>
      <w:r w:rsidRPr="00B9786E">
        <w:rPr>
          <w:rFonts w:asciiTheme="minorHAnsi" w:hAnsiTheme="minorHAnsi" w:cstheme="minorHAnsi"/>
          <w:b/>
          <w:sz w:val="24"/>
          <w:szCs w:val="24"/>
        </w:rPr>
        <w:t xml:space="preserve"> </w:t>
      </w:r>
      <w:r w:rsidRPr="00B9786E">
        <w:rPr>
          <w:rFonts w:asciiTheme="minorHAnsi" w:hAnsiTheme="minorHAnsi" w:cstheme="minorHAnsi"/>
          <w:bCs/>
          <w:sz w:val="24"/>
          <w:szCs w:val="24"/>
        </w:rPr>
        <w:t>(ed è il caso</w:t>
      </w:r>
      <w:r w:rsidRPr="00B9786E">
        <w:rPr>
          <w:rFonts w:asciiTheme="minorHAnsi" w:hAnsiTheme="minorHAnsi" w:cstheme="minorHAnsi"/>
          <w:bCs/>
          <w:spacing w:val="1"/>
          <w:sz w:val="24"/>
          <w:szCs w:val="24"/>
        </w:rPr>
        <w:t xml:space="preserve"> </w:t>
      </w:r>
      <w:r w:rsidRPr="00B9786E">
        <w:rPr>
          <w:rFonts w:asciiTheme="minorHAnsi" w:hAnsiTheme="minorHAnsi" w:cstheme="minorHAnsi"/>
          <w:bCs/>
          <w:sz w:val="24"/>
          <w:szCs w:val="24"/>
        </w:rPr>
        <w:t>di circa 600 colleghi/ex lavoratori del Ministero della Difesa, per i quali il Consiglio di Stato aveva rinviato al</w:t>
      </w:r>
      <w:r w:rsidRPr="00B9786E">
        <w:rPr>
          <w:rFonts w:asciiTheme="minorHAnsi" w:hAnsiTheme="minorHAnsi" w:cstheme="minorHAnsi"/>
          <w:bCs/>
          <w:spacing w:val="1"/>
          <w:sz w:val="24"/>
          <w:szCs w:val="24"/>
        </w:rPr>
        <w:t xml:space="preserve"> </w:t>
      </w:r>
      <w:r w:rsidRPr="00B9786E">
        <w:rPr>
          <w:rFonts w:asciiTheme="minorHAnsi" w:hAnsiTheme="minorHAnsi" w:cstheme="minorHAnsi"/>
          <w:bCs/>
          <w:sz w:val="24"/>
          <w:szCs w:val="24"/>
        </w:rPr>
        <w:t>giudizio</w:t>
      </w:r>
      <w:r w:rsidRPr="00B9786E">
        <w:rPr>
          <w:rFonts w:asciiTheme="minorHAnsi" w:hAnsiTheme="minorHAnsi" w:cstheme="minorHAnsi"/>
          <w:bCs/>
          <w:spacing w:val="-2"/>
          <w:sz w:val="24"/>
          <w:szCs w:val="24"/>
        </w:rPr>
        <w:t xml:space="preserve"> </w:t>
      </w:r>
      <w:r w:rsidRPr="00B9786E">
        <w:rPr>
          <w:rFonts w:asciiTheme="minorHAnsi" w:hAnsiTheme="minorHAnsi" w:cstheme="minorHAnsi"/>
          <w:bCs/>
          <w:sz w:val="24"/>
          <w:szCs w:val="24"/>
        </w:rPr>
        <w:t>della Corte</w:t>
      </w:r>
      <w:r w:rsidRPr="00B9786E">
        <w:rPr>
          <w:rFonts w:asciiTheme="minorHAnsi" w:hAnsiTheme="minorHAnsi" w:cstheme="minorHAnsi"/>
          <w:bCs/>
          <w:spacing w:val="-3"/>
          <w:sz w:val="24"/>
          <w:szCs w:val="24"/>
        </w:rPr>
        <w:t xml:space="preserve"> </w:t>
      </w:r>
      <w:r w:rsidRPr="00B9786E">
        <w:rPr>
          <w:rFonts w:asciiTheme="minorHAnsi" w:hAnsiTheme="minorHAnsi" w:cstheme="minorHAnsi"/>
          <w:bCs/>
          <w:sz w:val="24"/>
          <w:szCs w:val="24"/>
        </w:rPr>
        <w:t>Costituzionale);</w:t>
      </w:r>
    </w:p>
    <w:p w14:paraId="7EC1D706" w14:textId="6FB63F18" w:rsidR="00A93A5D" w:rsidRPr="00B9786E" w:rsidRDefault="00A93A5D" w:rsidP="00B9786E">
      <w:pPr>
        <w:pStyle w:val="Corpotesto"/>
        <w:widowControl w:val="0"/>
        <w:numPr>
          <w:ilvl w:val="0"/>
          <w:numId w:val="6"/>
        </w:numPr>
        <w:tabs>
          <w:tab w:val="left" w:pos="700"/>
        </w:tabs>
        <w:autoSpaceDE w:val="0"/>
        <w:autoSpaceDN w:val="0"/>
        <w:spacing w:after="120"/>
        <w:rPr>
          <w:rFonts w:asciiTheme="minorHAnsi" w:hAnsiTheme="minorHAnsi" w:cstheme="minorHAnsi"/>
          <w:b/>
          <w:sz w:val="24"/>
          <w:szCs w:val="24"/>
        </w:rPr>
      </w:pPr>
      <w:r w:rsidRPr="00B9786E">
        <w:rPr>
          <w:rFonts w:asciiTheme="minorHAnsi" w:hAnsiTheme="minorHAnsi" w:cstheme="minorHAnsi"/>
          <w:sz w:val="24"/>
          <w:szCs w:val="24"/>
          <w:u w:val="single"/>
        </w:rPr>
        <w:t>nel caso in cui il ricorrente abbia sistematicamente interrotta la prescrizione, avendo proposto</w:t>
      </w:r>
      <w:r w:rsidRPr="00B9786E">
        <w:rPr>
          <w:rFonts w:asciiTheme="minorHAnsi" w:hAnsiTheme="minorHAnsi" w:cstheme="minorHAnsi"/>
          <w:spacing w:val="1"/>
          <w:sz w:val="24"/>
          <w:szCs w:val="24"/>
          <w:u w:val="single"/>
        </w:rPr>
        <w:t xml:space="preserve"> </w:t>
      </w:r>
      <w:r w:rsidRPr="00B9786E">
        <w:rPr>
          <w:rFonts w:asciiTheme="minorHAnsi" w:hAnsiTheme="minorHAnsi" w:cstheme="minorHAnsi"/>
          <w:sz w:val="24"/>
          <w:szCs w:val="24"/>
          <w:u w:val="single"/>
        </w:rPr>
        <w:t>la</w:t>
      </w:r>
      <w:r w:rsidRPr="00B9786E">
        <w:rPr>
          <w:rFonts w:asciiTheme="minorHAnsi" w:hAnsiTheme="minorHAnsi" w:cstheme="minorHAnsi"/>
          <w:spacing w:val="1"/>
          <w:sz w:val="24"/>
          <w:szCs w:val="24"/>
          <w:u w:val="single"/>
        </w:rPr>
        <w:t xml:space="preserve"> </w:t>
      </w:r>
      <w:r w:rsidRPr="00B9786E">
        <w:rPr>
          <w:rFonts w:asciiTheme="minorHAnsi" w:hAnsiTheme="minorHAnsi" w:cstheme="minorHAnsi"/>
          <w:sz w:val="24"/>
          <w:szCs w:val="24"/>
          <w:u w:val="single"/>
        </w:rPr>
        <w:t>relativa</w:t>
      </w:r>
      <w:r w:rsidRPr="00B9786E">
        <w:rPr>
          <w:rFonts w:asciiTheme="minorHAnsi" w:hAnsiTheme="minorHAnsi" w:cstheme="minorHAnsi"/>
          <w:spacing w:val="1"/>
          <w:sz w:val="24"/>
          <w:szCs w:val="24"/>
          <w:u w:val="single"/>
        </w:rPr>
        <w:t xml:space="preserve"> </w:t>
      </w:r>
      <w:r w:rsidRPr="00B9786E">
        <w:rPr>
          <w:rFonts w:asciiTheme="minorHAnsi" w:hAnsiTheme="minorHAnsi" w:cstheme="minorHAnsi"/>
          <w:sz w:val="24"/>
          <w:szCs w:val="24"/>
          <w:u w:val="single"/>
        </w:rPr>
        <w:t>istanza</w:t>
      </w:r>
      <w:r w:rsidRPr="00B9786E">
        <w:rPr>
          <w:rFonts w:asciiTheme="minorHAnsi" w:hAnsiTheme="minorHAnsi" w:cstheme="minorHAnsi"/>
          <w:spacing w:val="1"/>
          <w:sz w:val="24"/>
          <w:szCs w:val="24"/>
          <w:u w:val="single"/>
        </w:rPr>
        <w:t xml:space="preserve"> </w:t>
      </w:r>
      <w:r w:rsidRPr="00B9786E">
        <w:rPr>
          <w:rFonts w:asciiTheme="minorHAnsi" w:hAnsiTheme="minorHAnsi" w:cstheme="minorHAnsi"/>
          <w:sz w:val="24"/>
          <w:szCs w:val="24"/>
          <w:u w:val="single"/>
        </w:rPr>
        <w:t>di</w:t>
      </w:r>
      <w:r w:rsidRPr="00B9786E">
        <w:rPr>
          <w:rFonts w:asciiTheme="minorHAnsi" w:hAnsiTheme="minorHAnsi" w:cstheme="minorHAnsi"/>
          <w:spacing w:val="1"/>
          <w:sz w:val="24"/>
          <w:szCs w:val="24"/>
          <w:u w:val="single"/>
        </w:rPr>
        <w:t xml:space="preserve"> </w:t>
      </w:r>
      <w:r w:rsidRPr="00B9786E">
        <w:rPr>
          <w:rFonts w:asciiTheme="minorHAnsi" w:hAnsiTheme="minorHAnsi" w:cstheme="minorHAnsi"/>
          <w:sz w:val="24"/>
          <w:szCs w:val="24"/>
          <w:u w:val="single"/>
        </w:rPr>
        <w:t>interruzione</w:t>
      </w:r>
      <w:r w:rsidRPr="00B9786E">
        <w:rPr>
          <w:rFonts w:asciiTheme="minorHAnsi" w:hAnsiTheme="minorHAnsi" w:cstheme="minorHAnsi"/>
          <w:spacing w:val="1"/>
          <w:sz w:val="24"/>
          <w:szCs w:val="24"/>
          <w:u w:val="single"/>
        </w:rPr>
        <w:t xml:space="preserve"> </w:t>
      </w:r>
      <w:r w:rsidRPr="00B9786E">
        <w:rPr>
          <w:rFonts w:asciiTheme="minorHAnsi" w:hAnsiTheme="minorHAnsi" w:cstheme="minorHAnsi"/>
          <w:sz w:val="24"/>
          <w:szCs w:val="24"/>
          <w:u w:val="single"/>
        </w:rPr>
        <w:t>dei</w:t>
      </w:r>
      <w:r w:rsidRPr="00B9786E">
        <w:rPr>
          <w:rFonts w:asciiTheme="minorHAnsi" w:hAnsiTheme="minorHAnsi" w:cstheme="minorHAnsi"/>
          <w:spacing w:val="1"/>
          <w:sz w:val="24"/>
          <w:szCs w:val="24"/>
          <w:u w:val="single"/>
        </w:rPr>
        <w:t xml:space="preserve"> </w:t>
      </w:r>
      <w:r w:rsidRPr="00B9786E">
        <w:rPr>
          <w:rFonts w:asciiTheme="minorHAnsi" w:hAnsiTheme="minorHAnsi" w:cstheme="minorHAnsi"/>
          <w:sz w:val="24"/>
          <w:szCs w:val="24"/>
          <w:u w:val="single"/>
        </w:rPr>
        <w:t>termini</w:t>
      </w:r>
      <w:r w:rsidRPr="00B9786E">
        <w:rPr>
          <w:rFonts w:asciiTheme="minorHAnsi" w:hAnsiTheme="minorHAnsi" w:cstheme="minorHAnsi"/>
          <w:spacing w:val="1"/>
          <w:sz w:val="24"/>
          <w:szCs w:val="24"/>
          <w:u w:val="single"/>
        </w:rPr>
        <w:t xml:space="preserve"> </w:t>
      </w:r>
      <w:r w:rsidRPr="00B9786E">
        <w:rPr>
          <w:rFonts w:asciiTheme="minorHAnsi" w:hAnsiTheme="minorHAnsi" w:cstheme="minorHAnsi"/>
          <w:sz w:val="24"/>
          <w:szCs w:val="24"/>
          <w:u w:val="single"/>
        </w:rPr>
        <w:t>prima</w:t>
      </w:r>
      <w:r w:rsidRPr="00B9786E">
        <w:rPr>
          <w:rFonts w:asciiTheme="minorHAnsi" w:hAnsiTheme="minorHAnsi" w:cstheme="minorHAnsi"/>
          <w:spacing w:val="1"/>
          <w:sz w:val="24"/>
          <w:szCs w:val="24"/>
          <w:u w:val="single"/>
        </w:rPr>
        <w:t xml:space="preserve"> </w:t>
      </w:r>
      <w:r w:rsidRPr="00B9786E">
        <w:rPr>
          <w:rFonts w:asciiTheme="minorHAnsi" w:hAnsiTheme="minorHAnsi" w:cstheme="minorHAnsi"/>
          <w:sz w:val="24"/>
          <w:szCs w:val="24"/>
          <w:u w:val="single"/>
        </w:rPr>
        <w:t>della</w:t>
      </w:r>
      <w:r w:rsidRPr="00B9786E">
        <w:rPr>
          <w:rFonts w:asciiTheme="minorHAnsi" w:hAnsiTheme="minorHAnsi" w:cstheme="minorHAnsi"/>
          <w:spacing w:val="1"/>
          <w:sz w:val="24"/>
          <w:szCs w:val="24"/>
          <w:u w:val="single"/>
        </w:rPr>
        <w:t xml:space="preserve"> </w:t>
      </w:r>
      <w:r w:rsidRPr="00B9786E">
        <w:rPr>
          <w:rFonts w:asciiTheme="minorHAnsi" w:hAnsiTheme="minorHAnsi" w:cstheme="minorHAnsi"/>
          <w:sz w:val="24"/>
          <w:szCs w:val="24"/>
          <w:u w:val="single"/>
        </w:rPr>
        <w:t>relativa</w:t>
      </w:r>
      <w:r w:rsidRPr="00B9786E">
        <w:rPr>
          <w:rFonts w:asciiTheme="minorHAnsi" w:hAnsiTheme="minorHAnsi" w:cstheme="minorHAnsi"/>
          <w:spacing w:val="1"/>
          <w:sz w:val="24"/>
          <w:szCs w:val="24"/>
          <w:u w:val="single"/>
        </w:rPr>
        <w:t xml:space="preserve"> </w:t>
      </w:r>
      <w:r w:rsidRPr="00B9786E">
        <w:rPr>
          <w:rFonts w:asciiTheme="minorHAnsi" w:hAnsiTheme="minorHAnsi" w:cstheme="minorHAnsi"/>
          <w:sz w:val="24"/>
          <w:szCs w:val="24"/>
          <w:u w:val="single"/>
        </w:rPr>
        <w:t>scadenza,</w:t>
      </w:r>
      <w:r w:rsidRPr="00B9786E">
        <w:rPr>
          <w:rFonts w:asciiTheme="minorHAnsi" w:hAnsiTheme="minorHAnsi" w:cstheme="minorHAnsi"/>
          <w:spacing w:val="1"/>
          <w:sz w:val="24"/>
          <w:szCs w:val="24"/>
          <w:u w:val="single"/>
        </w:rPr>
        <w:t xml:space="preserve"> </w:t>
      </w:r>
      <w:r w:rsidRPr="00B9786E">
        <w:rPr>
          <w:rFonts w:asciiTheme="minorHAnsi" w:hAnsiTheme="minorHAnsi" w:cstheme="minorHAnsi"/>
          <w:sz w:val="24"/>
          <w:szCs w:val="24"/>
          <w:u w:val="single"/>
        </w:rPr>
        <w:t>e</w:t>
      </w:r>
      <w:r w:rsidRPr="00B9786E">
        <w:rPr>
          <w:rFonts w:asciiTheme="minorHAnsi" w:hAnsiTheme="minorHAnsi" w:cstheme="minorHAnsi"/>
          <w:spacing w:val="-52"/>
          <w:sz w:val="24"/>
          <w:szCs w:val="24"/>
          <w:u w:val="single"/>
        </w:rPr>
        <w:t xml:space="preserve">       </w:t>
      </w:r>
      <w:r w:rsidRPr="00B9786E">
        <w:rPr>
          <w:rFonts w:asciiTheme="minorHAnsi" w:hAnsiTheme="minorHAnsi" w:cstheme="minorHAnsi"/>
          <w:sz w:val="24"/>
          <w:szCs w:val="24"/>
          <w:u w:val="single"/>
        </w:rPr>
        <w:t>avendola</w:t>
      </w:r>
      <w:r w:rsidRPr="00B9786E">
        <w:rPr>
          <w:rFonts w:asciiTheme="minorHAnsi" w:hAnsiTheme="minorHAnsi" w:cstheme="minorHAnsi"/>
          <w:spacing w:val="-3"/>
          <w:sz w:val="24"/>
          <w:szCs w:val="24"/>
          <w:u w:val="single"/>
        </w:rPr>
        <w:t xml:space="preserve"> reiterata </w:t>
      </w:r>
      <w:r w:rsidRPr="00B9786E">
        <w:rPr>
          <w:rFonts w:asciiTheme="minorHAnsi" w:hAnsiTheme="minorHAnsi" w:cstheme="minorHAnsi"/>
          <w:sz w:val="24"/>
          <w:szCs w:val="24"/>
          <w:u w:val="single"/>
        </w:rPr>
        <w:t>periodicamente</w:t>
      </w:r>
      <w:r w:rsidRPr="00B9786E">
        <w:rPr>
          <w:rFonts w:asciiTheme="minorHAnsi" w:hAnsiTheme="minorHAnsi" w:cstheme="minorHAnsi"/>
          <w:spacing w:val="-3"/>
          <w:sz w:val="24"/>
          <w:szCs w:val="24"/>
          <w:u w:val="single"/>
        </w:rPr>
        <w:t xml:space="preserve"> </w:t>
      </w:r>
      <w:r w:rsidRPr="00B9786E">
        <w:rPr>
          <w:rFonts w:asciiTheme="minorHAnsi" w:hAnsiTheme="minorHAnsi" w:cstheme="minorHAnsi"/>
          <w:sz w:val="24"/>
          <w:szCs w:val="24"/>
          <w:u w:val="single"/>
        </w:rPr>
        <w:t>ad</w:t>
      </w:r>
      <w:r w:rsidRPr="00B9786E">
        <w:rPr>
          <w:rFonts w:asciiTheme="minorHAnsi" w:hAnsiTheme="minorHAnsi" w:cstheme="minorHAnsi"/>
          <w:spacing w:val="-2"/>
          <w:sz w:val="24"/>
          <w:szCs w:val="24"/>
          <w:u w:val="single"/>
        </w:rPr>
        <w:t xml:space="preserve"> </w:t>
      </w:r>
      <w:r w:rsidRPr="00B9786E">
        <w:rPr>
          <w:rFonts w:asciiTheme="minorHAnsi" w:hAnsiTheme="minorHAnsi" w:cstheme="minorHAnsi"/>
          <w:sz w:val="24"/>
          <w:szCs w:val="24"/>
          <w:u w:val="single"/>
        </w:rPr>
        <w:t>ogni</w:t>
      </w:r>
      <w:r w:rsidRPr="00B9786E">
        <w:rPr>
          <w:rFonts w:asciiTheme="minorHAnsi" w:hAnsiTheme="minorHAnsi" w:cstheme="minorHAnsi"/>
          <w:spacing w:val="-4"/>
          <w:sz w:val="24"/>
          <w:szCs w:val="24"/>
          <w:u w:val="single"/>
        </w:rPr>
        <w:t xml:space="preserve"> </w:t>
      </w:r>
      <w:r w:rsidRPr="00B9786E">
        <w:rPr>
          <w:rFonts w:asciiTheme="minorHAnsi" w:hAnsiTheme="minorHAnsi" w:cstheme="minorHAnsi"/>
          <w:sz w:val="24"/>
          <w:szCs w:val="24"/>
          <w:u w:val="single"/>
        </w:rPr>
        <w:t>quinquennio</w:t>
      </w:r>
      <w:r w:rsidRPr="00B9786E">
        <w:rPr>
          <w:rFonts w:asciiTheme="minorHAnsi" w:hAnsiTheme="minorHAnsi" w:cstheme="minorHAnsi"/>
          <w:spacing w:val="-1"/>
          <w:sz w:val="24"/>
          <w:szCs w:val="24"/>
          <w:u w:val="single"/>
        </w:rPr>
        <w:t xml:space="preserve"> </w:t>
      </w:r>
      <w:r w:rsidRPr="00B9786E">
        <w:rPr>
          <w:rFonts w:asciiTheme="minorHAnsi" w:hAnsiTheme="minorHAnsi" w:cstheme="minorHAnsi"/>
          <w:sz w:val="24"/>
          <w:szCs w:val="24"/>
        </w:rPr>
        <w:t>(dagli elementi di conoscenza in nostro possesso,</w:t>
      </w:r>
      <w:r w:rsidRPr="00B9786E">
        <w:rPr>
          <w:rFonts w:asciiTheme="minorHAnsi" w:hAnsiTheme="minorHAnsi" w:cstheme="minorHAnsi"/>
          <w:spacing w:val="-2"/>
          <w:sz w:val="24"/>
          <w:szCs w:val="24"/>
        </w:rPr>
        <w:t xml:space="preserve"> </w:t>
      </w:r>
      <w:r w:rsidRPr="00B9786E">
        <w:rPr>
          <w:rFonts w:asciiTheme="minorHAnsi" w:hAnsiTheme="minorHAnsi" w:cstheme="minorHAnsi"/>
          <w:sz w:val="24"/>
          <w:szCs w:val="24"/>
        </w:rPr>
        <w:t>quasi</w:t>
      </w:r>
      <w:r w:rsidRPr="00B9786E">
        <w:rPr>
          <w:rFonts w:asciiTheme="minorHAnsi" w:hAnsiTheme="minorHAnsi" w:cstheme="minorHAnsi"/>
          <w:spacing w:val="-5"/>
          <w:sz w:val="24"/>
          <w:szCs w:val="24"/>
        </w:rPr>
        <w:t xml:space="preserve"> </w:t>
      </w:r>
      <w:r w:rsidRPr="00B9786E">
        <w:rPr>
          <w:rFonts w:asciiTheme="minorHAnsi" w:hAnsiTheme="minorHAnsi" w:cstheme="minorHAnsi"/>
          <w:sz w:val="24"/>
          <w:szCs w:val="24"/>
        </w:rPr>
        <w:t>nessuno).</w:t>
      </w:r>
    </w:p>
    <w:p w14:paraId="6D62FB03" w14:textId="6A2CF23E" w:rsidR="00A93A5D" w:rsidRPr="00B9786E" w:rsidRDefault="00A93A5D" w:rsidP="00B9786E">
      <w:pPr>
        <w:widowControl w:val="0"/>
        <w:tabs>
          <w:tab w:val="left" w:pos="0"/>
        </w:tabs>
        <w:autoSpaceDE w:val="0"/>
        <w:autoSpaceDN w:val="0"/>
        <w:spacing w:after="120"/>
        <w:jc w:val="both"/>
        <w:rPr>
          <w:rFonts w:asciiTheme="minorHAnsi" w:hAnsiTheme="minorHAnsi" w:cstheme="minorHAnsi"/>
          <w:sz w:val="24"/>
          <w:szCs w:val="24"/>
        </w:rPr>
      </w:pPr>
      <w:r w:rsidRPr="00B9786E">
        <w:rPr>
          <w:rFonts w:asciiTheme="minorHAnsi" w:hAnsiTheme="minorHAnsi" w:cstheme="minorHAnsi"/>
          <w:bCs/>
          <w:sz w:val="24"/>
          <w:szCs w:val="24"/>
        </w:rPr>
        <w:t xml:space="preserve">Se questo è il quadro di situazione, appare allora ben chiaro come  alcune iniziative sindacali volte a  </w:t>
      </w:r>
      <w:r w:rsidRPr="00B9786E">
        <w:rPr>
          <w:rFonts w:asciiTheme="minorHAnsi" w:hAnsiTheme="minorHAnsi" w:cstheme="minorHAnsi"/>
          <w:sz w:val="24"/>
          <w:szCs w:val="24"/>
        </w:rPr>
        <w:t>promuovere</w:t>
      </w:r>
      <w:r w:rsidRPr="00B9786E">
        <w:rPr>
          <w:rFonts w:asciiTheme="minorHAnsi" w:hAnsiTheme="minorHAnsi" w:cstheme="minorHAnsi"/>
          <w:spacing w:val="1"/>
          <w:sz w:val="24"/>
          <w:szCs w:val="24"/>
        </w:rPr>
        <w:t xml:space="preserve"> </w:t>
      </w:r>
      <w:r w:rsidRPr="00B9786E">
        <w:rPr>
          <w:rFonts w:asciiTheme="minorHAnsi" w:hAnsiTheme="minorHAnsi" w:cstheme="minorHAnsi"/>
          <w:sz w:val="24"/>
          <w:szCs w:val="24"/>
        </w:rPr>
        <w:t>la</w:t>
      </w:r>
      <w:r w:rsidRPr="00B9786E">
        <w:rPr>
          <w:rFonts w:asciiTheme="minorHAnsi" w:hAnsiTheme="minorHAnsi" w:cstheme="minorHAnsi"/>
          <w:spacing w:val="1"/>
          <w:sz w:val="24"/>
          <w:szCs w:val="24"/>
        </w:rPr>
        <w:t xml:space="preserve"> </w:t>
      </w:r>
      <w:r w:rsidRPr="00B9786E">
        <w:rPr>
          <w:rFonts w:asciiTheme="minorHAnsi" w:hAnsiTheme="minorHAnsi" w:cstheme="minorHAnsi"/>
          <w:sz w:val="24"/>
          <w:szCs w:val="24"/>
        </w:rPr>
        <w:t>presentazione</w:t>
      </w:r>
      <w:r w:rsidRPr="00B9786E">
        <w:rPr>
          <w:rFonts w:asciiTheme="minorHAnsi" w:hAnsiTheme="minorHAnsi" w:cstheme="minorHAnsi"/>
          <w:spacing w:val="1"/>
          <w:sz w:val="24"/>
          <w:szCs w:val="24"/>
        </w:rPr>
        <w:t xml:space="preserve"> all’Amministrazione d’appartenenza </w:t>
      </w:r>
      <w:r w:rsidRPr="00B9786E">
        <w:rPr>
          <w:rFonts w:asciiTheme="minorHAnsi" w:hAnsiTheme="minorHAnsi" w:cstheme="minorHAnsi"/>
          <w:sz w:val="24"/>
          <w:szCs w:val="24"/>
        </w:rPr>
        <w:t>di</w:t>
      </w:r>
      <w:r w:rsidRPr="00B9786E">
        <w:rPr>
          <w:rFonts w:asciiTheme="minorHAnsi" w:hAnsiTheme="minorHAnsi" w:cstheme="minorHAnsi"/>
          <w:spacing w:val="1"/>
          <w:sz w:val="24"/>
          <w:szCs w:val="24"/>
        </w:rPr>
        <w:t xml:space="preserve"> </w:t>
      </w:r>
      <w:r w:rsidRPr="00B9786E">
        <w:rPr>
          <w:rFonts w:asciiTheme="minorHAnsi" w:hAnsiTheme="minorHAnsi" w:cstheme="minorHAnsi"/>
          <w:sz w:val="24"/>
          <w:szCs w:val="24"/>
        </w:rPr>
        <w:t>istanze</w:t>
      </w:r>
      <w:r w:rsidRPr="00B9786E">
        <w:rPr>
          <w:rFonts w:asciiTheme="minorHAnsi" w:hAnsiTheme="minorHAnsi" w:cstheme="minorHAnsi"/>
          <w:spacing w:val="1"/>
          <w:sz w:val="24"/>
          <w:szCs w:val="24"/>
        </w:rPr>
        <w:t xml:space="preserve"> </w:t>
      </w:r>
      <w:r w:rsidRPr="00B9786E">
        <w:rPr>
          <w:rFonts w:asciiTheme="minorHAnsi" w:hAnsiTheme="minorHAnsi" w:cstheme="minorHAnsi"/>
          <w:sz w:val="24"/>
          <w:szCs w:val="24"/>
        </w:rPr>
        <w:t>individuali</w:t>
      </w:r>
      <w:r w:rsidRPr="00B9786E">
        <w:rPr>
          <w:rFonts w:asciiTheme="minorHAnsi" w:hAnsiTheme="minorHAnsi" w:cstheme="minorHAnsi"/>
          <w:spacing w:val="1"/>
          <w:sz w:val="24"/>
          <w:szCs w:val="24"/>
        </w:rPr>
        <w:t xml:space="preserve"> </w:t>
      </w:r>
      <w:r w:rsidRPr="00B9786E">
        <w:rPr>
          <w:rFonts w:asciiTheme="minorHAnsi" w:hAnsiTheme="minorHAnsi" w:cstheme="minorHAnsi"/>
          <w:sz w:val="24"/>
          <w:szCs w:val="24"/>
        </w:rPr>
        <w:t>di</w:t>
      </w:r>
      <w:r w:rsidRPr="00B9786E">
        <w:rPr>
          <w:rFonts w:asciiTheme="minorHAnsi" w:hAnsiTheme="minorHAnsi" w:cstheme="minorHAnsi"/>
          <w:spacing w:val="1"/>
          <w:sz w:val="24"/>
          <w:szCs w:val="24"/>
        </w:rPr>
        <w:t xml:space="preserve"> ricostruzione della carriera e/o di </w:t>
      </w:r>
      <w:r w:rsidRPr="00B9786E">
        <w:rPr>
          <w:rFonts w:asciiTheme="minorHAnsi" w:hAnsiTheme="minorHAnsi" w:cstheme="minorHAnsi"/>
          <w:sz w:val="24"/>
          <w:szCs w:val="24"/>
        </w:rPr>
        <w:t>riconoscimento</w:t>
      </w:r>
      <w:r w:rsidRPr="00B9786E">
        <w:rPr>
          <w:rFonts w:asciiTheme="minorHAnsi" w:hAnsiTheme="minorHAnsi" w:cstheme="minorHAnsi"/>
          <w:spacing w:val="1"/>
          <w:sz w:val="24"/>
          <w:szCs w:val="24"/>
        </w:rPr>
        <w:t xml:space="preserve"> </w:t>
      </w:r>
      <w:r w:rsidRPr="00B9786E">
        <w:rPr>
          <w:rFonts w:asciiTheme="minorHAnsi" w:hAnsiTheme="minorHAnsi" w:cstheme="minorHAnsi"/>
          <w:sz w:val="24"/>
          <w:szCs w:val="24"/>
        </w:rPr>
        <w:t>del</w:t>
      </w:r>
      <w:r w:rsidRPr="00B9786E">
        <w:rPr>
          <w:rFonts w:asciiTheme="minorHAnsi" w:hAnsiTheme="minorHAnsi" w:cstheme="minorHAnsi"/>
          <w:spacing w:val="1"/>
          <w:sz w:val="24"/>
          <w:szCs w:val="24"/>
        </w:rPr>
        <w:t xml:space="preserve"> </w:t>
      </w:r>
      <w:r w:rsidRPr="00B9786E">
        <w:rPr>
          <w:rFonts w:asciiTheme="minorHAnsi" w:hAnsiTheme="minorHAnsi" w:cstheme="minorHAnsi"/>
          <w:sz w:val="24"/>
          <w:szCs w:val="24"/>
        </w:rPr>
        <w:t>quantum maturato nel periodo 1991-1993</w:t>
      </w:r>
      <w:r w:rsidRPr="00B9786E">
        <w:rPr>
          <w:rFonts w:asciiTheme="minorHAnsi" w:hAnsiTheme="minorHAnsi" w:cstheme="minorHAnsi"/>
          <w:spacing w:val="1"/>
          <w:sz w:val="24"/>
          <w:szCs w:val="24"/>
        </w:rPr>
        <w:t xml:space="preserve"> </w:t>
      </w:r>
      <w:r w:rsidRPr="00B9786E">
        <w:rPr>
          <w:rFonts w:asciiTheme="minorHAnsi" w:hAnsiTheme="minorHAnsi" w:cstheme="minorHAnsi"/>
          <w:sz w:val="24"/>
          <w:szCs w:val="24"/>
        </w:rPr>
        <w:t>appaiono alquanto irrealistiche e finalizzate solo, seppur legittimamente, ad una azione di proselitismo,  che possono creare però false illusioni e attese a fronte del rischio evidente di un loro fallimento, atteso che prevedibilmente quelle istanze non troveranno accoglimento favorevole da parte dell’Amministrazione destinataria, e dell’altrettanto rischio reale, in caso di successivo ricorso in giudizio contro l’Amministrazione,  di essere condannati dal Giudice al pagamento delle spese di giudizio: dunque, dopo il danno anche la beffa, si potrebbe dire!</w:t>
      </w:r>
    </w:p>
    <w:p w14:paraId="0944896B" w14:textId="59561A5A" w:rsidR="00A93A5D" w:rsidRPr="00B9786E" w:rsidRDefault="00A93A5D" w:rsidP="00B9786E">
      <w:pPr>
        <w:widowControl w:val="0"/>
        <w:tabs>
          <w:tab w:val="left" w:pos="0"/>
        </w:tabs>
        <w:autoSpaceDE w:val="0"/>
        <w:autoSpaceDN w:val="0"/>
        <w:spacing w:after="120"/>
        <w:jc w:val="both"/>
        <w:rPr>
          <w:rFonts w:asciiTheme="minorHAnsi" w:hAnsiTheme="minorHAnsi" w:cstheme="minorHAnsi"/>
          <w:sz w:val="24"/>
          <w:szCs w:val="24"/>
        </w:rPr>
      </w:pPr>
      <w:r w:rsidRPr="00B9786E">
        <w:rPr>
          <w:rFonts w:asciiTheme="minorHAnsi" w:hAnsiTheme="minorHAnsi" w:cstheme="minorHAnsi"/>
          <w:sz w:val="24"/>
          <w:szCs w:val="24"/>
        </w:rPr>
        <w:lastRenderedPageBreak/>
        <w:t xml:space="preserve">Questa è la nostra opinione, alla luce degli elementi di valutazione che sono oggi in nostro possesso rispetto al quadro normativo esistente e alle considerazioni che ci sono pervenute dallo studio legale di fiducia. </w:t>
      </w:r>
    </w:p>
    <w:p w14:paraId="255893EE" w14:textId="573DC2C4" w:rsidR="00A93A5D" w:rsidRPr="00B9786E" w:rsidRDefault="00A93A5D" w:rsidP="00B9786E">
      <w:pPr>
        <w:widowControl w:val="0"/>
        <w:tabs>
          <w:tab w:val="left" w:pos="0"/>
        </w:tabs>
        <w:autoSpaceDE w:val="0"/>
        <w:autoSpaceDN w:val="0"/>
        <w:spacing w:after="120"/>
        <w:jc w:val="both"/>
        <w:rPr>
          <w:rFonts w:asciiTheme="minorHAnsi" w:hAnsiTheme="minorHAnsi" w:cstheme="minorHAnsi"/>
          <w:color w:val="FF0000"/>
          <w:sz w:val="24"/>
          <w:szCs w:val="24"/>
        </w:rPr>
      </w:pPr>
      <w:r w:rsidRPr="00B9786E">
        <w:rPr>
          <w:rFonts w:asciiTheme="minorHAnsi" w:hAnsiTheme="minorHAnsi" w:cstheme="minorHAnsi"/>
          <w:sz w:val="24"/>
          <w:szCs w:val="24"/>
        </w:rPr>
        <w:t xml:space="preserve">Pur tuttavia, </w:t>
      </w:r>
      <w:r w:rsidRPr="00B9786E">
        <w:rPr>
          <w:rFonts w:asciiTheme="minorHAnsi" w:hAnsiTheme="minorHAnsi" w:cstheme="minorHAnsi"/>
          <w:sz w:val="24"/>
          <w:szCs w:val="24"/>
          <w:u w:val="single"/>
        </w:rPr>
        <w:t>comprendiamo bene la necessità di non lasciare nulla di intentato anche in vista di possibili scenari nuovi</w:t>
      </w:r>
      <w:r w:rsidRPr="00B9786E">
        <w:rPr>
          <w:rFonts w:asciiTheme="minorHAnsi" w:hAnsiTheme="minorHAnsi" w:cstheme="minorHAnsi"/>
          <w:sz w:val="24"/>
          <w:szCs w:val="24"/>
        </w:rPr>
        <w:t xml:space="preserve"> che potrebbero delinearsi, anzitutto, in caso di auspicabili e positive iniziative del Governo finalizzate all’applicazione della sentenza della Corte Costituzionale</w:t>
      </w:r>
      <w:r w:rsidRPr="00B9786E">
        <w:rPr>
          <w:rFonts w:asciiTheme="minorHAnsi" w:hAnsiTheme="minorHAnsi" w:cstheme="minorHAnsi"/>
          <w:color w:val="FF0000"/>
          <w:sz w:val="24"/>
          <w:szCs w:val="24"/>
        </w:rPr>
        <w:t xml:space="preserve">. </w:t>
      </w:r>
      <w:r w:rsidRPr="00B9786E">
        <w:rPr>
          <w:rFonts w:asciiTheme="minorHAnsi" w:hAnsiTheme="minorHAnsi" w:cstheme="minorHAnsi"/>
          <w:sz w:val="24"/>
          <w:szCs w:val="24"/>
        </w:rPr>
        <w:t xml:space="preserve">Per questo, </w:t>
      </w:r>
      <w:r w:rsidRPr="00B9786E">
        <w:rPr>
          <w:rFonts w:asciiTheme="minorHAnsi" w:hAnsiTheme="minorHAnsi" w:cstheme="minorHAnsi"/>
          <w:sz w:val="24"/>
          <w:szCs w:val="24"/>
          <w:u w:val="single"/>
        </w:rPr>
        <w:t>abbiamo predisposto un fac-simile di istanza che le pensionate e i pensionati interessati potrebbero compilare in ogni sua parte e inviare per PEC o Raccomandata A/R alla Direzione Generale dell’Amministrazione di propria ex appartenenza</w:t>
      </w:r>
      <w:r w:rsidRPr="00B9786E">
        <w:rPr>
          <w:rFonts w:asciiTheme="minorHAnsi" w:hAnsiTheme="minorHAnsi" w:cstheme="minorHAnsi"/>
          <w:sz w:val="24"/>
          <w:szCs w:val="24"/>
        </w:rPr>
        <w:t xml:space="preserve">.  </w:t>
      </w:r>
    </w:p>
    <w:p w14:paraId="522FE4EE" w14:textId="7765AB65" w:rsidR="00A93A5D" w:rsidRPr="00B9786E" w:rsidRDefault="00A93A5D" w:rsidP="00B9786E">
      <w:pPr>
        <w:widowControl w:val="0"/>
        <w:tabs>
          <w:tab w:val="left" w:pos="0"/>
        </w:tabs>
        <w:autoSpaceDE w:val="0"/>
        <w:autoSpaceDN w:val="0"/>
        <w:spacing w:after="120"/>
        <w:jc w:val="both"/>
        <w:rPr>
          <w:rFonts w:asciiTheme="minorHAnsi" w:hAnsiTheme="minorHAnsi" w:cstheme="minorHAnsi"/>
          <w:sz w:val="24"/>
          <w:szCs w:val="24"/>
        </w:rPr>
      </w:pPr>
      <w:r w:rsidRPr="00B9786E">
        <w:rPr>
          <w:rFonts w:asciiTheme="minorHAnsi" w:hAnsiTheme="minorHAnsi" w:cstheme="minorHAnsi"/>
          <w:sz w:val="24"/>
          <w:szCs w:val="24"/>
        </w:rPr>
        <w:t xml:space="preserve"> Per completezza di informazione, aggiungiamo che stiamo comunque anche valutando la percorribilità e l’utilità di una eventuale azione di risarcimento del danno patito dai lavoratori in ragione del mancato riconoscimento della RIA in termini di perdita di chance di guadagno. </w:t>
      </w:r>
    </w:p>
    <w:p w14:paraId="126E65A4" w14:textId="77777777" w:rsidR="00A93A5D" w:rsidRPr="00B9786E" w:rsidRDefault="00A93A5D" w:rsidP="00B9786E">
      <w:pPr>
        <w:pStyle w:val="Default"/>
        <w:spacing w:after="120"/>
        <w:jc w:val="both"/>
        <w:rPr>
          <w:rFonts w:asciiTheme="minorHAnsi" w:hAnsiTheme="minorHAnsi" w:cstheme="minorHAnsi"/>
        </w:rPr>
      </w:pPr>
      <w:r w:rsidRPr="00B9786E">
        <w:rPr>
          <w:rFonts w:asciiTheme="minorHAnsi" w:hAnsiTheme="minorHAnsi" w:cstheme="minorHAnsi"/>
        </w:rPr>
        <w:t xml:space="preserve">Ma, al di là dell’efficacia delle iniziative oggi messe di campo, </w:t>
      </w:r>
      <w:r w:rsidRPr="00B9786E">
        <w:rPr>
          <w:rFonts w:asciiTheme="minorHAnsi" w:hAnsiTheme="minorHAnsi" w:cstheme="minorHAnsi"/>
          <w:b/>
          <w:bCs/>
        </w:rPr>
        <w:t>il problema vero sta nell’attuazione della sentenza della Corte Costituzionale</w:t>
      </w:r>
      <w:r w:rsidRPr="00B9786E">
        <w:rPr>
          <w:rFonts w:asciiTheme="minorHAnsi" w:hAnsiTheme="minorHAnsi" w:cstheme="minorHAnsi"/>
        </w:rPr>
        <w:t xml:space="preserve">: ci sono voluti 30 anni per avere ragione in merito alla applicabilità della RIA anche nel periodo 1991-1993, non ne devono in alcun modo trascorrere altrettanti per la sua applicazione. </w:t>
      </w:r>
    </w:p>
    <w:p w14:paraId="303DFCA0" w14:textId="77777777" w:rsidR="00A93A5D" w:rsidRPr="00B9786E" w:rsidRDefault="00A93A5D" w:rsidP="00B9786E">
      <w:pPr>
        <w:pStyle w:val="Default"/>
        <w:spacing w:after="120"/>
        <w:jc w:val="both"/>
        <w:rPr>
          <w:b/>
          <w:bCs/>
          <w:u w:val="single"/>
        </w:rPr>
      </w:pPr>
      <w:r w:rsidRPr="00B9786E">
        <w:rPr>
          <w:rFonts w:asciiTheme="minorHAnsi" w:hAnsiTheme="minorHAnsi" w:cstheme="minorHAnsi"/>
        </w:rPr>
        <w:t xml:space="preserve">Il problema è dunque squisitamente politico anche in considerazione delle ricadute economiche sul bilancio dello Stato e, per questo,  molto opportunamente, </w:t>
      </w:r>
      <w:r w:rsidRPr="00B9786E">
        <w:rPr>
          <w:rFonts w:asciiTheme="minorHAnsi" w:hAnsiTheme="minorHAnsi" w:cstheme="minorHAnsi"/>
          <w:u w:val="single"/>
        </w:rPr>
        <w:t xml:space="preserve">la nostra Federazione, con nota a firma del proprio Segretario Generale, ha scritto al Sottosegretario alla Presidenza del Consiglio dei Ministri  Alfredo Mantovano,   al Ministro dell’Economia e delle Finanze  Giancarlo Giorgetti  e al Ministro per la Pubblica Amministrazione  Paolo Zangrillo chiedendo </w:t>
      </w:r>
      <w:r w:rsidRPr="00B9786E">
        <w:rPr>
          <w:rFonts w:asciiTheme="minorHAnsi" w:hAnsiTheme="minorHAnsi" w:cstheme="minorHAnsi"/>
          <w:i/>
          <w:iCs/>
          <w:u w:val="single"/>
        </w:rPr>
        <w:t>“</w:t>
      </w:r>
      <w:r w:rsidRPr="00B9786E">
        <w:rPr>
          <w:i/>
          <w:iCs/>
          <w:color w:val="1C1E20"/>
          <w:u w:val="single"/>
        </w:rPr>
        <w:t>di conoscere quali iniziative intende assumere il Governo per dare piena ed immediata esecuzione alla sentenza della Corte”</w:t>
      </w:r>
      <w:r w:rsidRPr="00B9786E">
        <w:rPr>
          <w:color w:val="1C1E20"/>
          <w:u w:val="single"/>
        </w:rPr>
        <w:t xml:space="preserve"> , </w:t>
      </w:r>
      <w:r w:rsidRPr="00B9786E">
        <w:rPr>
          <w:u w:val="single"/>
        </w:rPr>
        <w:t xml:space="preserve">anche </w:t>
      </w:r>
      <w:r w:rsidRPr="00B9786E">
        <w:rPr>
          <w:i/>
          <w:iCs/>
          <w:u w:val="single"/>
        </w:rPr>
        <w:t>“</w:t>
      </w:r>
      <w:r w:rsidRPr="00B9786E">
        <w:rPr>
          <w:i/>
          <w:iCs/>
          <w:color w:val="1C1E20"/>
          <w:u w:val="single"/>
        </w:rPr>
        <w:t>allo scopo di evitare l’instaurarsi di un ulteriore contenzioso”.</w:t>
      </w:r>
      <w:r w:rsidRPr="00B9786E">
        <w:rPr>
          <w:color w:val="1C1E20"/>
          <w:u w:val="single"/>
        </w:rPr>
        <w:t xml:space="preserve"> </w:t>
      </w:r>
      <w:r w:rsidRPr="00B9786E">
        <w:rPr>
          <w:b/>
          <w:bCs/>
          <w:u w:val="single"/>
        </w:rPr>
        <w:t xml:space="preserve"> </w:t>
      </w:r>
    </w:p>
    <w:p w14:paraId="55115ADE" w14:textId="126D4BDD" w:rsidR="00A93A5D" w:rsidRPr="00B9786E" w:rsidRDefault="00A93A5D" w:rsidP="00B9786E">
      <w:pPr>
        <w:pStyle w:val="Default"/>
        <w:spacing w:after="120"/>
        <w:jc w:val="both"/>
      </w:pPr>
      <w:r w:rsidRPr="00B9786E">
        <w:t>Si fa riserva di dare tempestivamente conto degli eventuali, futuri sviluppi della vicenda.</w:t>
      </w:r>
    </w:p>
    <w:p w14:paraId="705EC3AF" w14:textId="77777777" w:rsidR="000B7C6F" w:rsidRDefault="000B7C6F" w:rsidP="000B7C6F">
      <w:pPr>
        <w:pStyle w:val="Paragrafoelenco"/>
        <w:spacing w:after="120" w:line="240" w:lineRule="auto"/>
        <w:ind w:left="1418" w:firstLine="709"/>
        <w:jc w:val="both"/>
        <w:textAlignment w:val="baseline"/>
        <w:outlineLvl w:val="0"/>
        <w:rPr>
          <w:rFonts w:asciiTheme="minorHAnsi" w:hAnsiTheme="minorHAnsi" w:cstheme="minorHAnsi"/>
          <w:b/>
          <w:bCs/>
          <w:color w:val="000000"/>
          <w:sz w:val="24"/>
          <w:szCs w:val="24"/>
        </w:rPr>
      </w:pPr>
    </w:p>
    <w:p w14:paraId="2C4A9173" w14:textId="5F229BC8" w:rsidR="00F8245E" w:rsidRPr="00404ED2" w:rsidRDefault="00404ED2" w:rsidP="000B7C6F">
      <w:pPr>
        <w:pStyle w:val="Paragrafoelenco"/>
        <w:spacing w:after="120" w:line="240" w:lineRule="auto"/>
        <w:ind w:left="1418" w:firstLine="709"/>
        <w:jc w:val="both"/>
        <w:textAlignment w:val="baseline"/>
        <w:outlineLvl w:val="0"/>
        <w:rPr>
          <w:rFonts w:asciiTheme="minorHAnsi" w:hAnsiTheme="minorHAnsi" w:cstheme="minorHAnsi"/>
          <w:b/>
          <w:bCs/>
          <w:color w:val="000000"/>
          <w:sz w:val="23"/>
          <w:szCs w:val="23"/>
        </w:rPr>
      </w:pPr>
      <w:r w:rsidRPr="00B9786E">
        <w:rPr>
          <w:rFonts w:asciiTheme="minorHAnsi" w:hAnsiTheme="minorHAnsi" w:cstheme="minorHAnsi"/>
          <w:b/>
          <w:bCs/>
          <w:color w:val="000000"/>
          <w:sz w:val="24"/>
          <w:szCs w:val="24"/>
        </w:rPr>
        <w:t xml:space="preserve">        </w:t>
      </w:r>
      <w:r w:rsidR="004014A2" w:rsidRPr="00B9786E">
        <w:rPr>
          <w:rFonts w:asciiTheme="minorHAnsi" w:hAnsiTheme="minorHAnsi" w:cstheme="minorHAnsi"/>
          <w:b/>
          <w:bCs/>
          <w:color w:val="000000"/>
          <w:sz w:val="24"/>
          <w:szCs w:val="24"/>
        </w:rPr>
        <w:t xml:space="preserve">             </w:t>
      </w:r>
      <w:r w:rsidR="000B7C6F">
        <w:rPr>
          <w:rFonts w:asciiTheme="minorHAnsi" w:hAnsiTheme="minorHAnsi" w:cstheme="minorHAnsi"/>
          <w:b/>
          <w:bCs/>
          <w:color w:val="000000"/>
          <w:sz w:val="24"/>
          <w:szCs w:val="24"/>
        </w:rPr>
        <w:t xml:space="preserve">       </w:t>
      </w:r>
      <w:r w:rsidRPr="00B9786E">
        <w:rPr>
          <w:rFonts w:asciiTheme="minorHAnsi" w:hAnsiTheme="minorHAnsi" w:cstheme="minorHAnsi"/>
          <w:b/>
          <w:bCs/>
          <w:color w:val="000000"/>
          <w:sz w:val="24"/>
          <w:szCs w:val="24"/>
        </w:rPr>
        <w:t xml:space="preserve"> </w:t>
      </w:r>
      <w:r w:rsidR="00F8245E" w:rsidRPr="00B9786E">
        <w:rPr>
          <w:rFonts w:asciiTheme="minorHAnsi" w:hAnsiTheme="minorHAnsi" w:cstheme="minorHAnsi"/>
          <w:b/>
          <w:bCs/>
          <w:color w:val="000000"/>
          <w:sz w:val="24"/>
          <w:szCs w:val="24"/>
        </w:rPr>
        <w:t>IL COORDINAMENTO NAZIONALE CSE FLP PENSIONAT</w:t>
      </w:r>
      <w:r w:rsidR="00F8245E" w:rsidRPr="00404ED2">
        <w:rPr>
          <w:rFonts w:asciiTheme="minorHAnsi" w:hAnsiTheme="minorHAnsi" w:cstheme="minorHAnsi"/>
          <w:b/>
          <w:bCs/>
          <w:color w:val="000000"/>
          <w:sz w:val="23"/>
          <w:szCs w:val="23"/>
        </w:rPr>
        <w:t>I</w:t>
      </w:r>
    </w:p>
    <w:sectPr w:rsidR="00F8245E" w:rsidRPr="00404ED2" w:rsidSect="009C30EB">
      <w:headerReference w:type="default" r:id="rId8"/>
      <w:footerReference w:type="even" r:id="rId9"/>
      <w:footerReference w:type="default" r:id="rId10"/>
      <w:headerReference w:type="first" r:id="rId11"/>
      <w:footerReference w:type="first" r:id="rId12"/>
      <w:pgSz w:w="11906" w:h="16838" w:code="9"/>
      <w:pgMar w:top="142" w:right="991" w:bottom="1276" w:left="851" w:header="567" w:footer="5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D06DF" w14:textId="77777777" w:rsidR="009C30EB" w:rsidRDefault="009C30EB">
      <w:r>
        <w:separator/>
      </w:r>
    </w:p>
  </w:endnote>
  <w:endnote w:type="continuationSeparator" w:id="0">
    <w:p w14:paraId="57D8A152" w14:textId="77777777" w:rsidR="009C30EB" w:rsidRDefault="009C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arBats">
    <w:altName w:val="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ypeecon">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5B3F" w14:textId="77777777" w:rsidR="00EE6653" w:rsidRDefault="00EE665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0F623517" w14:textId="77777777" w:rsidR="00EE6653" w:rsidRDefault="00EE665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0D60" w14:textId="77777777" w:rsidR="008762BC" w:rsidRDefault="008762BC" w:rsidP="00C23154">
    <w:pPr>
      <w:pStyle w:val="Pidipagina"/>
      <w:tabs>
        <w:tab w:val="clear" w:pos="4819"/>
        <w:tab w:val="clear" w:pos="9638"/>
      </w:tabs>
      <w:jc w:val="center"/>
      <w:rPr>
        <w:rFonts w:ascii="Tahoma" w:hAnsi="Tahoma" w:cs="Tahoma"/>
        <w:b/>
        <w:i/>
        <w:color w:val="808080"/>
        <w:sz w:val="22"/>
        <w:szCs w:val="22"/>
      </w:rPr>
    </w:pPr>
  </w:p>
  <w:p w14:paraId="58BB1914" w14:textId="77777777" w:rsidR="004B0CBC" w:rsidRDefault="004B0CBC" w:rsidP="00C23154">
    <w:pPr>
      <w:pStyle w:val="Pidipagina"/>
      <w:tabs>
        <w:tab w:val="clear" w:pos="4819"/>
        <w:tab w:val="clear" w:pos="9638"/>
      </w:tabs>
      <w:jc w:val="center"/>
      <w:rPr>
        <w:rStyle w:val="Numeropagina"/>
        <w:rFonts w:ascii="Tahoma" w:hAnsi="Tahoma" w:cs="Tahoma"/>
        <w:b/>
        <w:i/>
        <w:color w:val="808080"/>
        <w:sz w:val="22"/>
        <w:szCs w:val="22"/>
      </w:rPr>
    </w:pPr>
    <w:r w:rsidRPr="009002B6">
      <w:rPr>
        <w:rFonts w:ascii="Tahoma" w:hAnsi="Tahoma" w:cs="Tahoma"/>
        <w:b/>
        <w:i/>
        <w:color w:val="808080"/>
        <w:sz w:val="22"/>
        <w:szCs w:val="22"/>
      </w:rPr>
      <w:t xml:space="preserve">pag. </w:t>
    </w:r>
    <w:r w:rsidRPr="009002B6">
      <w:rPr>
        <w:rStyle w:val="Numeropagina"/>
        <w:rFonts w:ascii="Tahoma" w:hAnsi="Tahoma" w:cs="Tahoma"/>
        <w:b/>
        <w:i/>
        <w:color w:val="808080"/>
        <w:sz w:val="22"/>
        <w:szCs w:val="22"/>
      </w:rPr>
      <w:fldChar w:fldCharType="begin"/>
    </w:r>
    <w:r w:rsidRPr="009002B6">
      <w:rPr>
        <w:rStyle w:val="Numeropagina"/>
        <w:rFonts w:ascii="Tahoma" w:hAnsi="Tahoma" w:cs="Tahoma"/>
        <w:b/>
        <w:i/>
        <w:color w:val="808080"/>
        <w:sz w:val="22"/>
        <w:szCs w:val="22"/>
      </w:rPr>
      <w:instrText xml:space="preserve"> PAGE </w:instrText>
    </w:r>
    <w:r w:rsidRPr="009002B6">
      <w:rPr>
        <w:rStyle w:val="Numeropagina"/>
        <w:rFonts w:ascii="Tahoma" w:hAnsi="Tahoma" w:cs="Tahoma"/>
        <w:b/>
        <w:i/>
        <w:color w:val="808080"/>
        <w:sz w:val="22"/>
        <w:szCs w:val="22"/>
      </w:rPr>
      <w:fldChar w:fldCharType="separate"/>
    </w:r>
    <w:r w:rsidR="00473112">
      <w:rPr>
        <w:rStyle w:val="Numeropagina"/>
        <w:rFonts w:ascii="Tahoma" w:hAnsi="Tahoma" w:cs="Tahoma"/>
        <w:b/>
        <w:i/>
        <w:noProof/>
        <w:color w:val="808080"/>
        <w:sz w:val="22"/>
        <w:szCs w:val="22"/>
      </w:rPr>
      <w:t>2</w:t>
    </w:r>
    <w:r w:rsidRPr="009002B6">
      <w:rPr>
        <w:rStyle w:val="Numeropagina"/>
        <w:rFonts w:ascii="Tahoma" w:hAnsi="Tahoma" w:cs="Tahoma"/>
        <w:b/>
        <w:i/>
        <w:color w:val="808080"/>
        <w:sz w:val="22"/>
        <w:szCs w:val="22"/>
      </w:rPr>
      <w:fldChar w:fldCharType="end"/>
    </w:r>
  </w:p>
  <w:p w14:paraId="1CBE0230" w14:textId="77777777" w:rsidR="00EE6653" w:rsidRDefault="00EE6653">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86A6" w14:textId="77777777" w:rsidR="0024364E" w:rsidRDefault="0024364E">
    <w:pPr>
      <w:pStyle w:val="Pidipagina"/>
      <w:pBdr>
        <w:bottom w:val="single" w:sz="12" w:space="1" w:color="auto"/>
      </w:pBdr>
      <w:rPr>
        <w:sz w:val="8"/>
        <w:szCs w:val="8"/>
      </w:rPr>
    </w:pPr>
  </w:p>
  <w:p w14:paraId="079C1725" w14:textId="77777777" w:rsidR="00D55AE2" w:rsidRPr="0024364E" w:rsidRDefault="00D55AE2">
    <w:pPr>
      <w:pStyle w:val="Pidipagina"/>
      <w:pBdr>
        <w:bottom w:val="single" w:sz="12" w:space="1" w:color="auto"/>
      </w:pBdr>
      <w:rPr>
        <w:sz w:val="8"/>
        <w:szCs w:val="8"/>
      </w:rPr>
    </w:pPr>
  </w:p>
  <w:p w14:paraId="382176E8" w14:textId="77777777" w:rsidR="0024364E" w:rsidRPr="0057016A" w:rsidRDefault="0057016A" w:rsidP="004E68F3">
    <w:pPr>
      <w:pStyle w:val="Pidipagina"/>
      <w:rPr>
        <w:rFonts w:ascii="Segoe UI" w:hAnsi="Segoe UI" w:cs="Segoe UI"/>
        <w:sz w:val="16"/>
        <w:szCs w:val="16"/>
      </w:rPr>
    </w:pPr>
    <w:r w:rsidRPr="0057016A">
      <w:rPr>
        <w:rFonts w:ascii="Segoe UI" w:hAnsi="Segoe UI" w:cs="Segoe UI"/>
        <w:sz w:val="16"/>
        <w:szCs w:val="16"/>
      </w:rPr>
      <w:t xml:space="preserve">SEDE: </w:t>
    </w:r>
    <w:r w:rsidR="00BC54A5" w:rsidRPr="0057016A">
      <w:rPr>
        <w:rFonts w:ascii="Segoe UI" w:hAnsi="Segoe UI" w:cs="Segoe UI"/>
        <w:sz w:val="16"/>
        <w:szCs w:val="16"/>
      </w:rPr>
      <w:t>Via Aniene 14 – 00198 ROMA</w:t>
    </w:r>
  </w:p>
  <w:p w14:paraId="76DB6BA2" w14:textId="77777777" w:rsidR="00817659" w:rsidRPr="008762BC" w:rsidRDefault="004704E5" w:rsidP="008762BC">
    <w:pPr>
      <w:pStyle w:val="Pidipagina"/>
      <w:ind w:left="227"/>
      <w:rPr>
        <w:rFonts w:ascii="Segoe UI" w:hAnsi="Segoe UI" w:cs="Segoe UI"/>
        <w:sz w:val="16"/>
        <w:szCs w:val="16"/>
      </w:rPr>
    </w:pPr>
    <w:r w:rsidRPr="004704E5">
      <w:rPr>
        <w:rFonts w:ascii="Segoe UI" w:hAnsi="Segoe UI" w:cs="Segoe UI"/>
        <w:noProof/>
        <w:snapToGrid/>
        <w:sz w:val="16"/>
        <w:szCs w:val="16"/>
      </w:rPr>
      <w:drawing>
        <wp:anchor distT="0" distB="0" distL="114300" distR="114300" simplePos="0" relativeHeight="251656192" behindDoc="1" locked="0" layoutInCell="1" allowOverlap="1" wp14:anchorId="48532F94" wp14:editId="3A551549">
          <wp:simplePos x="0" y="0"/>
          <wp:positionH relativeFrom="column">
            <wp:posOffset>0</wp:posOffset>
          </wp:positionH>
          <wp:positionV relativeFrom="paragraph">
            <wp:posOffset>11430</wp:posOffset>
          </wp:positionV>
          <wp:extent cx="107950" cy="107950"/>
          <wp:effectExtent l="0" t="0" r="6350" b="6350"/>
          <wp:wrapTight wrapText="bothSides">
            <wp:wrapPolygon edited="0">
              <wp:start x="0" y="0"/>
              <wp:lineTo x="0" y="19059"/>
              <wp:lineTo x="19059" y="19059"/>
              <wp:lineTo x="19059" y="0"/>
              <wp:lineTo x="0" y="0"/>
            </wp:wrapPolygon>
          </wp:wrapTight>
          <wp:docPr id="1840480622" name="Immagine 184048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peecon_icona telef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r w:rsidR="00817659" w:rsidRPr="008762BC">
      <w:rPr>
        <w:rFonts w:ascii="Segoe UI" w:hAnsi="Segoe UI" w:cs="Segoe UI"/>
        <w:sz w:val="16"/>
        <w:szCs w:val="16"/>
      </w:rPr>
      <w:t>06/42000358 – 06/42010899</w:t>
    </w:r>
  </w:p>
  <w:p w14:paraId="5ABD1F62" w14:textId="77777777" w:rsidR="00817659" w:rsidRPr="008762BC" w:rsidRDefault="008762BC" w:rsidP="008762BC">
    <w:pPr>
      <w:pStyle w:val="Pidipagina"/>
      <w:ind w:left="227"/>
      <w:rPr>
        <w:rFonts w:ascii="Segoe UI" w:hAnsi="Segoe UI" w:cs="Segoe UI"/>
        <w:sz w:val="16"/>
        <w:szCs w:val="16"/>
      </w:rPr>
    </w:pPr>
    <w:r>
      <w:rPr>
        <w:rFonts w:ascii="typeecon" w:hAnsi="typeecon" w:cs="Courier New"/>
        <w:noProof/>
        <w:snapToGrid/>
        <w:sz w:val="16"/>
        <w:szCs w:val="16"/>
      </w:rPr>
      <w:drawing>
        <wp:anchor distT="0" distB="0" distL="114300" distR="114300" simplePos="0" relativeHeight="251658240" behindDoc="1" locked="0" layoutInCell="1" allowOverlap="1" wp14:anchorId="6D1E6729" wp14:editId="42688156">
          <wp:simplePos x="0" y="0"/>
          <wp:positionH relativeFrom="column">
            <wp:posOffset>0</wp:posOffset>
          </wp:positionH>
          <wp:positionV relativeFrom="paragraph">
            <wp:posOffset>25400</wp:posOffset>
          </wp:positionV>
          <wp:extent cx="107950" cy="107950"/>
          <wp:effectExtent l="0" t="0" r="6350" b="6350"/>
          <wp:wrapTight wrapText="bothSides">
            <wp:wrapPolygon edited="0">
              <wp:start x="0" y="0"/>
              <wp:lineTo x="0" y="19059"/>
              <wp:lineTo x="19059" y="19059"/>
              <wp:lineTo x="19059" y="0"/>
              <wp:lineTo x="0" y="0"/>
            </wp:wrapPolygon>
          </wp:wrapTight>
          <wp:docPr id="508991746" name="Immagine 50899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peecon_icona we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A8547F" w:rsidRPr="009665A5">
        <w:rPr>
          <w:rStyle w:val="Collegamentoipertestuale"/>
          <w:rFonts w:ascii="Segoe UI" w:hAnsi="Segoe UI" w:cs="Segoe UI"/>
          <w:sz w:val="16"/>
          <w:szCs w:val="16"/>
        </w:rPr>
        <w:t>https://pensionati.flp.it</w:t>
      </w:r>
    </w:hyperlink>
  </w:p>
  <w:p w14:paraId="2469E46B" w14:textId="77777777" w:rsidR="00817659" w:rsidRPr="008762BC" w:rsidRDefault="008762BC" w:rsidP="008762BC">
    <w:pPr>
      <w:pStyle w:val="Pidipagina"/>
      <w:ind w:firstLine="227"/>
      <w:rPr>
        <w:rFonts w:ascii="Segoe UI" w:hAnsi="Segoe UI" w:cs="Segoe UI"/>
        <w:sz w:val="16"/>
        <w:szCs w:val="16"/>
      </w:rPr>
    </w:pPr>
    <w:r>
      <w:rPr>
        <w:noProof/>
        <w:snapToGrid/>
      </w:rPr>
      <w:drawing>
        <wp:anchor distT="0" distB="0" distL="114300" distR="114300" simplePos="0" relativeHeight="251659264" behindDoc="1" locked="0" layoutInCell="1" allowOverlap="1" wp14:anchorId="3E369A62" wp14:editId="4FCD68C8">
          <wp:simplePos x="0" y="0"/>
          <wp:positionH relativeFrom="column">
            <wp:posOffset>0</wp:posOffset>
          </wp:positionH>
          <wp:positionV relativeFrom="paragraph">
            <wp:posOffset>27305</wp:posOffset>
          </wp:positionV>
          <wp:extent cx="107950" cy="107950"/>
          <wp:effectExtent l="0" t="0" r="6350" b="6350"/>
          <wp:wrapTight wrapText="bothSides">
            <wp:wrapPolygon edited="0">
              <wp:start x="0" y="0"/>
              <wp:lineTo x="0" y="19059"/>
              <wp:lineTo x="19059" y="19059"/>
              <wp:lineTo x="19059" y="0"/>
              <wp:lineTo x="0" y="0"/>
            </wp:wrapPolygon>
          </wp:wrapTight>
          <wp:docPr id="169122301" name="Immagine 16912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peecon_icona mai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hyperlink r:id="rId5" w:history="1">
      <w:r w:rsidR="00817659" w:rsidRPr="008762BC">
        <w:rPr>
          <w:rStyle w:val="Collegamentoipertestuale"/>
          <w:rFonts w:ascii="Segoe UI" w:hAnsi="Segoe UI" w:cs="Segoe UI"/>
          <w:sz w:val="16"/>
          <w:szCs w:val="16"/>
        </w:rPr>
        <w:t>pensionati@flp.it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5D357" w14:textId="77777777" w:rsidR="009C30EB" w:rsidRDefault="009C30EB">
      <w:r>
        <w:separator/>
      </w:r>
    </w:p>
  </w:footnote>
  <w:footnote w:type="continuationSeparator" w:id="0">
    <w:p w14:paraId="20F8846F" w14:textId="77777777" w:rsidR="009C30EB" w:rsidRDefault="009C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E200" w14:textId="77777777" w:rsidR="00D8781D" w:rsidRDefault="00D8781D">
    <w:pPr>
      <w:pStyle w:val="Pidipagina"/>
      <w:tabs>
        <w:tab w:val="clear" w:pos="4819"/>
        <w:tab w:val="clear" w:pos="9638"/>
      </w:tabs>
      <w:rPr>
        <w:rFonts w:ascii="Tahoma" w:hAnsi="Tahoma"/>
        <w:sz w:val="12"/>
        <w:szCs w:val="12"/>
      </w:rPr>
    </w:pPr>
  </w:p>
  <w:p w14:paraId="03CBE635" w14:textId="77777777" w:rsidR="00C23154" w:rsidRDefault="00C23154">
    <w:pPr>
      <w:pStyle w:val="Pidipagina"/>
      <w:tabs>
        <w:tab w:val="clear" w:pos="4819"/>
        <w:tab w:val="clear" w:pos="9638"/>
      </w:tabs>
      <w:rPr>
        <w:rFonts w:ascii="Tahoma" w:hAnsi="Tahoma"/>
        <w:sz w:val="12"/>
        <w:szCs w:val="12"/>
      </w:rPr>
    </w:pPr>
  </w:p>
  <w:tbl>
    <w:tblPr>
      <w:tblW w:w="0" w:type="auto"/>
      <w:tblLook w:val="04A0" w:firstRow="1" w:lastRow="0" w:firstColumn="1" w:lastColumn="0" w:noHBand="0" w:noVBand="1"/>
    </w:tblPr>
    <w:tblGrid>
      <w:gridCol w:w="1242"/>
      <w:gridCol w:w="7371"/>
      <w:gridCol w:w="1176"/>
    </w:tblGrid>
    <w:tr w:rsidR="00C23154" w:rsidRPr="009002B6" w14:paraId="02AD0628" w14:textId="77777777" w:rsidTr="003D2235">
      <w:tc>
        <w:tcPr>
          <w:tcW w:w="1242" w:type="dxa"/>
          <w:shd w:val="clear" w:color="auto" w:fill="auto"/>
        </w:tcPr>
        <w:p w14:paraId="404B2851" w14:textId="77777777" w:rsidR="00C23154" w:rsidRDefault="00C23154" w:rsidP="00087A96">
          <w:pPr>
            <w:pStyle w:val="Pidipagina"/>
            <w:tabs>
              <w:tab w:val="clear" w:pos="4819"/>
              <w:tab w:val="clear" w:pos="9638"/>
            </w:tabs>
            <w:rPr>
              <w:rFonts w:ascii="Tahoma" w:hAnsi="Tahoma"/>
              <w:sz w:val="28"/>
            </w:rPr>
          </w:pPr>
          <w:r>
            <w:rPr>
              <w:rFonts w:ascii="Tahoma" w:hAnsi="Tahoma"/>
              <w:noProof/>
              <w:snapToGrid/>
              <w:sz w:val="28"/>
            </w:rPr>
            <w:drawing>
              <wp:inline distT="0" distB="0" distL="0" distR="0" wp14:anchorId="207DC2B2" wp14:editId="13A2E409">
                <wp:extent cx="601200" cy="601200"/>
                <wp:effectExtent l="0" t="0" r="8890" b="8890"/>
                <wp:docPr id="394818158" name="Immagine 39481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01200" cy="601200"/>
                        </a:xfrm>
                        <a:prstGeom prst="rect">
                          <a:avLst/>
                        </a:prstGeom>
                        <a:noFill/>
                      </pic:spPr>
                    </pic:pic>
                  </a:graphicData>
                </a:graphic>
              </wp:inline>
            </w:drawing>
          </w:r>
        </w:p>
        <w:p w14:paraId="1E567396" w14:textId="77777777" w:rsidR="00C23154" w:rsidRPr="00A337D9" w:rsidRDefault="00C23154" w:rsidP="00087A96">
          <w:pPr>
            <w:pStyle w:val="Pidipagina"/>
            <w:tabs>
              <w:tab w:val="clear" w:pos="4819"/>
              <w:tab w:val="clear" w:pos="9638"/>
            </w:tabs>
            <w:rPr>
              <w:rFonts w:ascii="Tahoma" w:hAnsi="Tahoma"/>
              <w:sz w:val="12"/>
            </w:rPr>
          </w:pPr>
        </w:p>
      </w:tc>
      <w:tc>
        <w:tcPr>
          <w:tcW w:w="7371" w:type="dxa"/>
          <w:shd w:val="clear" w:color="auto" w:fill="auto"/>
          <w:vAlign w:val="center"/>
        </w:tcPr>
        <w:p w14:paraId="759CF1E5" w14:textId="77777777" w:rsidR="00C23154" w:rsidRPr="004B0CBC" w:rsidRDefault="00C23154" w:rsidP="003D2235">
          <w:pPr>
            <w:pStyle w:val="Pidipagina"/>
            <w:tabs>
              <w:tab w:val="clear" w:pos="4819"/>
              <w:tab w:val="clear" w:pos="9638"/>
            </w:tabs>
            <w:jc w:val="center"/>
            <w:rPr>
              <w:rFonts w:ascii="Tahoma" w:hAnsi="Tahoma" w:cs="Tahoma"/>
              <w:b/>
              <w:color w:val="808080"/>
              <w:sz w:val="24"/>
              <w:szCs w:val="24"/>
            </w:rPr>
          </w:pPr>
          <w:r w:rsidRPr="008762BC">
            <w:rPr>
              <w:rFonts w:ascii="Tahoma" w:hAnsi="Tahoma" w:cs="Tahoma"/>
              <w:b/>
              <w:color w:val="094579"/>
              <w:sz w:val="48"/>
              <w:szCs w:val="50"/>
            </w:rPr>
            <w:t>CSE-FLP PENSIONATI</w:t>
          </w:r>
        </w:p>
      </w:tc>
      <w:tc>
        <w:tcPr>
          <w:tcW w:w="1165" w:type="dxa"/>
          <w:shd w:val="clear" w:color="auto" w:fill="auto"/>
        </w:tcPr>
        <w:p w14:paraId="20F8C512" w14:textId="77777777" w:rsidR="00C23154" w:rsidRPr="009002B6" w:rsidRDefault="00C23154" w:rsidP="00087A96">
          <w:pPr>
            <w:pStyle w:val="Pidipagina"/>
            <w:tabs>
              <w:tab w:val="clear" w:pos="4819"/>
              <w:tab w:val="clear" w:pos="9638"/>
            </w:tabs>
            <w:rPr>
              <w:rFonts w:ascii="Tahoma" w:hAnsi="Tahoma"/>
              <w:sz w:val="28"/>
            </w:rPr>
          </w:pPr>
          <w:r>
            <w:rPr>
              <w:noProof/>
              <w:snapToGrid/>
            </w:rPr>
            <w:drawing>
              <wp:inline distT="0" distB="0" distL="0" distR="0" wp14:anchorId="6B12D7AD" wp14:editId="4CE900B5">
                <wp:extent cx="600075" cy="571500"/>
                <wp:effectExtent l="0" t="0" r="9525" b="0"/>
                <wp:docPr id="1268631809" name="Immagine 1268631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571500"/>
                        </a:xfrm>
                        <a:prstGeom prst="rect">
                          <a:avLst/>
                        </a:prstGeom>
                        <a:noFill/>
                        <a:ln>
                          <a:noFill/>
                        </a:ln>
                      </pic:spPr>
                    </pic:pic>
                  </a:graphicData>
                </a:graphic>
              </wp:inline>
            </w:drawing>
          </w:r>
        </w:p>
      </w:tc>
    </w:tr>
  </w:tbl>
  <w:p w14:paraId="42D1CC00" w14:textId="77777777" w:rsidR="00C23154" w:rsidRDefault="00C23154">
    <w:pPr>
      <w:pStyle w:val="Pidipagina"/>
      <w:tabs>
        <w:tab w:val="clear" w:pos="4819"/>
        <w:tab w:val="clear" w:pos="9638"/>
      </w:tabs>
      <w:rPr>
        <w:rFonts w:ascii="Tahoma" w:hAnsi="Tahoma"/>
        <w:sz w:val="12"/>
        <w:szCs w:val="12"/>
      </w:rPr>
    </w:pPr>
  </w:p>
  <w:p w14:paraId="058C00EF" w14:textId="77777777" w:rsidR="004B0CBC" w:rsidRDefault="004B0CBC">
    <w:pPr>
      <w:pStyle w:val="Pidipagina"/>
      <w:tabs>
        <w:tab w:val="clear" w:pos="4819"/>
        <w:tab w:val="clear" w:pos="9638"/>
      </w:tabs>
      <w:rPr>
        <w:rFonts w:ascii="Tahoma" w:hAnsi="Tahoma"/>
        <w:sz w:val="12"/>
        <w:szCs w:val="12"/>
      </w:rPr>
    </w:pPr>
  </w:p>
  <w:p w14:paraId="670C8EA3" w14:textId="77777777" w:rsidR="004B0CBC" w:rsidRPr="00D8781D" w:rsidRDefault="004B0CBC">
    <w:pPr>
      <w:pStyle w:val="Pidipagina"/>
      <w:tabs>
        <w:tab w:val="clear" w:pos="4819"/>
        <w:tab w:val="clear" w:pos="9638"/>
      </w:tabs>
      <w:rPr>
        <w:rFonts w:ascii="Tahoma" w:hAnsi="Tahoma"/>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49C5" w14:textId="77777777" w:rsidR="004E68F3" w:rsidRDefault="00EE6653">
    <w:pPr>
      <w:pStyle w:val="Intestazione"/>
      <w:ind w:hanging="142"/>
      <w:jc w:val="center"/>
      <w:rPr>
        <w:rFonts w:ascii="Tahoma" w:hAnsi="Tahoma"/>
        <w:b/>
        <w:i/>
        <w:color w:val="808080"/>
        <w:spacing w:val="-20"/>
        <w:sz w:val="8"/>
      </w:rPr>
    </w:pPr>
    <w:r>
      <w:rPr>
        <w:rFonts w:ascii="Tahoma" w:hAnsi="Tahoma"/>
        <w:b/>
        <w:i/>
        <w:color w:val="808080"/>
        <w:spacing w:val="-20"/>
        <w:sz w:val="8"/>
      </w:rPr>
      <w:t xml:space="preserve"> </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625"/>
      <w:gridCol w:w="2136"/>
    </w:tblGrid>
    <w:tr w:rsidR="004E68F3" w14:paraId="5D956246" w14:textId="77777777" w:rsidTr="004E68F3">
      <w:trPr>
        <w:jc w:val="center"/>
      </w:trPr>
      <w:tc>
        <w:tcPr>
          <w:tcW w:w="2093" w:type="dxa"/>
          <w:vAlign w:val="center"/>
        </w:tcPr>
        <w:p w14:paraId="400CF078" w14:textId="77777777" w:rsidR="004E68F3" w:rsidRDefault="004E68F3" w:rsidP="004E68F3">
          <w:pPr>
            <w:pStyle w:val="Intestazione"/>
            <w:jc w:val="center"/>
            <w:rPr>
              <w:rFonts w:ascii="Tahoma" w:hAnsi="Tahoma"/>
              <w:b/>
              <w:i/>
              <w:color w:val="808080"/>
              <w:spacing w:val="-20"/>
              <w:sz w:val="8"/>
            </w:rPr>
          </w:pPr>
          <w:r>
            <w:rPr>
              <w:rFonts w:ascii="Tahoma" w:hAnsi="Tahoma"/>
              <w:b/>
              <w:i/>
              <w:noProof/>
              <w:snapToGrid/>
              <w:color w:val="808080"/>
              <w:spacing w:val="-20"/>
              <w:sz w:val="8"/>
            </w:rPr>
            <w:drawing>
              <wp:inline distT="0" distB="0" distL="0" distR="0" wp14:anchorId="21CCF925" wp14:editId="4F7ECEAA">
                <wp:extent cx="1162800" cy="1162800"/>
                <wp:effectExtent l="0" t="0" r="0" b="0"/>
                <wp:docPr id="52187021" name="Immagine 52187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inline>
            </w:drawing>
          </w:r>
        </w:p>
      </w:tc>
      <w:tc>
        <w:tcPr>
          <w:tcW w:w="5625" w:type="dxa"/>
          <w:vAlign w:val="center"/>
        </w:tcPr>
        <w:p w14:paraId="4B7206A2" w14:textId="77777777" w:rsidR="004E68F3" w:rsidRPr="008762BC" w:rsidRDefault="004B0CBC" w:rsidP="004E68F3">
          <w:pPr>
            <w:pStyle w:val="Intestazione"/>
            <w:jc w:val="center"/>
            <w:rPr>
              <w:rFonts w:ascii="Tahoma" w:hAnsi="Tahoma"/>
              <w:b/>
              <w:color w:val="094579"/>
              <w:spacing w:val="-20"/>
              <w:sz w:val="50"/>
              <w:szCs w:val="50"/>
            </w:rPr>
          </w:pPr>
          <w:r w:rsidRPr="008762BC">
            <w:rPr>
              <w:rFonts w:ascii="Tahoma" w:hAnsi="Tahoma" w:cs="Tahoma"/>
              <w:b/>
              <w:color w:val="094579"/>
              <w:sz w:val="48"/>
              <w:szCs w:val="50"/>
            </w:rPr>
            <w:t>CSE-FLP PENSIONATI</w:t>
          </w:r>
        </w:p>
      </w:tc>
      <w:tc>
        <w:tcPr>
          <w:tcW w:w="2136" w:type="dxa"/>
          <w:vAlign w:val="center"/>
        </w:tcPr>
        <w:p w14:paraId="707542ED" w14:textId="77777777" w:rsidR="004E68F3" w:rsidRDefault="004E68F3" w:rsidP="004E68F3">
          <w:pPr>
            <w:pStyle w:val="Intestazione"/>
            <w:jc w:val="center"/>
            <w:rPr>
              <w:rFonts w:ascii="Tahoma" w:hAnsi="Tahoma"/>
              <w:b/>
              <w:i/>
              <w:color w:val="808080"/>
              <w:spacing w:val="-20"/>
              <w:sz w:val="8"/>
            </w:rPr>
          </w:pPr>
          <w:r>
            <w:rPr>
              <w:rFonts w:ascii="Tahoma" w:hAnsi="Tahoma"/>
              <w:b/>
              <w:i/>
              <w:noProof/>
              <w:snapToGrid/>
              <w:color w:val="808080"/>
              <w:spacing w:val="-20"/>
              <w:sz w:val="8"/>
            </w:rPr>
            <w:drawing>
              <wp:inline distT="0" distB="0" distL="0" distR="0" wp14:anchorId="4ECB41DF" wp14:editId="66AAFA5A">
                <wp:extent cx="1213200" cy="1162800"/>
                <wp:effectExtent l="0" t="0" r="6350" b="0"/>
                <wp:docPr id="376613600" name="Immagine 37661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e.png"/>
                        <pic:cNvPicPr/>
                      </pic:nvPicPr>
                      <pic:blipFill>
                        <a:blip r:embed="rId2">
                          <a:extLst>
                            <a:ext uri="{28A0092B-C50C-407E-A947-70E740481C1C}">
                              <a14:useLocalDpi xmlns:a14="http://schemas.microsoft.com/office/drawing/2010/main" val="0"/>
                            </a:ext>
                          </a:extLst>
                        </a:blip>
                        <a:stretch>
                          <a:fillRect/>
                        </a:stretch>
                      </pic:blipFill>
                      <pic:spPr>
                        <a:xfrm>
                          <a:off x="0" y="0"/>
                          <a:ext cx="1213200" cy="1162800"/>
                        </a:xfrm>
                        <a:prstGeom prst="rect">
                          <a:avLst/>
                        </a:prstGeom>
                      </pic:spPr>
                    </pic:pic>
                  </a:graphicData>
                </a:graphic>
              </wp:inline>
            </w:drawing>
          </w:r>
        </w:p>
      </w:tc>
    </w:tr>
  </w:tbl>
  <w:p w14:paraId="46E81216" w14:textId="77777777" w:rsidR="00EE6653" w:rsidRPr="004E68F3" w:rsidRDefault="00EE6653" w:rsidP="004E68F3">
    <w:pPr>
      <w:pStyle w:val="Intestazione"/>
      <w:ind w:hanging="142"/>
      <w:jc w:val="center"/>
      <w:rPr>
        <w:rFonts w:ascii="Tahoma" w:hAnsi="Tahoma"/>
        <w:b/>
        <w:i/>
        <w:color w:val="808080"/>
        <w:spacing w:val="-20"/>
        <w:sz w:val="6"/>
      </w:rPr>
    </w:pPr>
  </w:p>
  <w:p w14:paraId="500ABD18" w14:textId="77777777" w:rsidR="004E68F3" w:rsidRPr="004B0CBC" w:rsidRDefault="004E68F3">
    <w:pPr>
      <w:pStyle w:val="Intestazione"/>
      <w:ind w:hanging="142"/>
      <w:jc w:val="center"/>
      <w:rPr>
        <w:rFonts w:ascii="Tahoma" w:hAnsi="Tahoma"/>
        <w:b/>
        <w:i/>
        <w:color w:val="808080"/>
        <w:spacing w:val="-2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2A8B"/>
    <w:multiLevelType w:val="hybridMultilevel"/>
    <w:tmpl w:val="A99C55D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F54F0C"/>
    <w:multiLevelType w:val="hybridMultilevel"/>
    <w:tmpl w:val="C36A2D42"/>
    <w:lvl w:ilvl="0" w:tplc="F5F68F9C">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15:restartNumberingAfterBreak="0">
    <w:nsid w:val="463F119E"/>
    <w:multiLevelType w:val="hybridMultilevel"/>
    <w:tmpl w:val="D7406050"/>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1561AB8"/>
    <w:multiLevelType w:val="hybridMultilevel"/>
    <w:tmpl w:val="F780AAB0"/>
    <w:lvl w:ilvl="0" w:tplc="C832B7F8">
      <w:start w:val="1"/>
      <w:numFmt w:val="decimal"/>
      <w:lvlText w:val="%1."/>
      <w:lvlJc w:val="left"/>
      <w:pPr>
        <w:ind w:left="720" w:hanging="360"/>
      </w:pPr>
      <w:rPr>
        <w:rFonts w:hint="default"/>
        <w:b/>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6013BBD"/>
    <w:multiLevelType w:val="hybridMultilevel"/>
    <w:tmpl w:val="CA943FB2"/>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D1C3A09"/>
    <w:multiLevelType w:val="hybridMultilevel"/>
    <w:tmpl w:val="89005D24"/>
    <w:lvl w:ilvl="0" w:tplc="04100017">
      <w:start w:val="1"/>
      <w:numFmt w:val="lowerLetter"/>
      <w:lvlText w:val="%1)"/>
      <w:lvlJc w:val="left"/>
      <w:pPr>
        <w:ind w:left="1267" w:hanging="428"/>
      </w:pPr>
      <w:rPr>
        <w:rFonts w:hint="default"/>
        <w:b/>
        <w:bCs/>
        <w:color w:val="1C1E20"/>
        <w:w w:val="100"/>
        <w:sz w:val="24"/>
        <w:szCs w:val="24"/>
        <w:lang w:val="it-IT" w:eastAsia="en-US" w:bidi="ar-SA"/>
      </w:rPr>
    </w:lvl>
    <w:lvl w:ilvl="1" w:tplc="F162D846">
      <w:numFmt w:val="bullet"/>
      <w:lvlText w:val="•"/>
      <w:lvlJc w:val="left"/>
      <w:pPr>
        <w:ind w:left="2278" w:hanging="428"/>
      </w:pPr>
      <w:rPr>
        <w:lang w:val="it-IT" w:eastAsia="en-US" w:bidi="ar-SA"/>
      </w:rPr>
    </w:lvl>
    <w:lvl w:ilvl="2" w:tplc="7A84A9E6">
      <w:numFmt w:val="bullet"/>
      <w:lvlText w:val="•"/>
      <w:lvlJc w:val="left"/>
      <w:pPr>
        <w:ind w:left="3289" w:hanging="428"/>
      </w:pPr>
      <w:rPr>
        <w:lang w:val="it-IT" w:eastAsia="en-US" w:bidi="ar-SA"/>
      </w:rPr>
    </w:lvl>
    <w:lvl w:ilvl="3" w:tplc="74CE5C22">
      <w:numFmt w:val="bullet"/>
      <w:lvlText w:val="•"/>
      <w:lvlJc w:val="left"/>
      <w:pPr>
        <w:ind w:left="4299" w:hanging="428"/>
      </w:pPr>
      <w:rPr>
        <w:lang w:val="it-IT" w:eastAsia="en-US" w:bidi="ar-SA"/>
      </w:rPr>
    </w:lvl>
    <w:lvl w:ilvl="4" w:tplc="F5486F00">
      <w:numFmt w:val="bullet"/>
      <w:lvlText w:val="•"/>
      <w:lvlJc w:val="left"/>
      <w:pPr>
        <w:ind w:left="5310" w:hanging="428"/>
      </w:pPr>
      <w:rPr>
        <w:lang w:val="it-IT" w:eastAsia="en-US" w:bidi="ar-SA"/>
      </w:rPr>
    </w:lvl>
    <w:lvl w:ilvl="5" w:tplc="C4801C9A">
      <w:numFmt w:val="bullet"/>
      <w:lvlText w:val="•"/>
      <w:lvlJc w:val="left"/>
      <w:pPr>
        <w:ind w:left="6321" w:hanging="428"/>
      </w:pPr>
      <w:rPr>
        <w:lang w:val="it-IT" w:eastAsia="en-US" w:bidi="ar-SA"/>
      </w:rPr>
    </w:lvl>
    <w:lvl w:ilvl="6" w:tplc="BB2AD17C">
      <w:numFmt w:val="bullet"/>
      <w:lvlText w:val="•"/>
      <w:lvlJc w:val="left"/>
      <w:pPr>
        <w:ind w:left="7331" w:hanging="428"/>
      </w:pPr>
      <w:rPr>
        <w:lang w:val="it-IT" w:eastAsia="en-US" w:bidi="ar-SA"/>
      </w:rPr>
    </w:lvl>
    <w:lvl w:ilvl="7" w:tplc="1BAE25BE">
      <w:numFmt w:val="bullet"/>
      <w:lvlText w:val="•"/>
      <w:lvlJc w:val="left"/>
      <w:pPr>
        <w:ind w:left="8342" w:hanging="428"/>
      </w:pPr>
      <w:rPr>
        <w:lang w:val="it-IT" w:eastAsia="en-US" w:bidi="ar-SA"/>
      </w:rPr>
    </w:lvl>
    <w:lvl w:ilvl="8" w:tplc="507C0E16">
      <w:numFmt w:val="bullet"/>
      <w:lvlText w:val="•"/>
      <w:lvlJc w:val="left"/>
      <w:pPr>
        <w:ind w:left="9353" w:hanging="428"/>
      </w:pPr>
      <w:rPr>
        <w:lang w:val="it-IT" w:eastAsia="en-US" w:bidi="ar-SA"/>
      </w:rPr>
    </w:lvl>
  </w:abstractNum>
  <w:num w:numId="1">
    <w:abstractNumId w:val="4"/>
  </w:num>
  <w:num w:numId="2">
    <w:abstractNumId w:val="0"/>
  </w:num>
  <w:num w:numId="3">
    <w:abstractNumId w:val="1"/>
  </w:num>
  <w:num w:numId="4">
    <w:abstractNumId w:val="5"/>
  </w:num>
  <w:num w:numId="5">
    <w:abstractNumId w:val="3"/>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EA"/>
    <w:rsid w:val="0000048B"/>
    <w:rsid w:val="00004358"/>
    <w:rsid w:val="000056B9"/>
    <w:rsid w:val="00015E6A"/>
    <w:rsid w:val="0001744F"/>
    <w:rsid w:val="0002360A"/>
    <w:rsid w:val="00023F95"/>
    <w:rsid w:val="00030E3F"/>
    <w:rsid w:val="00032EB3"/>
    <w:rsid w:val="00034B3B"/>
    <w:rsid w:val="00035024"/>
    <w:rsid w:val="00041880"/>
    <w:rsid w:val="000441AE"/>
    <w:rsid w:val="00053BB7"/>
    <w:rsid w:val="00056A7E"/>
    <w:rsid w:val="00060B2C"/>
    <w:rsid w:val="00061330"/>
    <w:rsid w:val="00061C1C"/>
    <w:rsid w:val="00067ECE"/>
    <w:rsid w:val="00070A0A"/>
    <w:rsid w:val="00070AC9"/>
    <w:rsid w:val="00075197"/>
    <w:rsid w:val="000801D4"/>
    <w:rsid w:val="0008356A"/>
    <w:rsid w:val="0009380B"/>
    <w:rsid w:val="00093EBC"/>
    <w:rsid w:val="0009743F"/>
    <w:rsid w:val="000A006A"/>
    <w:rsid w:val="000A0B19"/>
    <w:rsid w:val="000A2EB1"/>
    <w:rsid w:val="000A32ED"/>
    <w:rsid w:val="000B2E3C"/>
    <w:rsid w:val="000B7C6F"/>
    <w:rsid w:val="000C31F4"/>
    <w:rsid w:val="000C36A4"/>
    <w:rsid w:val="000C40E3"/>
    <w:rsid w:val="000C4CF9"/>
    <w:rsid w:val="000D2209"/>
    <w:rsid w:val="000D785B"/>
    <w:rsid w:val="000E0FAE"/>
    <w:rsid w:val="000E4203"/>
    <w:rsid w:val="000E6514"/>
    <w:rsid w:val="000F021C"/>
    <w:rsid w:val="000F070D"/>
    <w:rsid w:val="000F3243"/>
    <w:rsid w:val="000F654A"/>
    <w:rsid w:val="0010388C"/>
    <w:rsid w:val="00125EE5"/>
    <w:rsid w:val="00133D50"/>
    <w:rsid w:val="001344CC"/>
    <w:rsid w:val="00141D99"/>
    <w:rsid w:val="00141E55"/>
    <w:rsid w:val="0014767B"/>
    <w:rsid w:val="001535DE"/>
    <w:rsid w:val="00167112"/>
    <w:rsid w:val="001729B6"/>
    <w:rsid w:val="00175095"/>
    <w:rsid w:val="00181EBD"/>
    <w:rsid w:val="0018326C"/>
    <w:rsid w:val="00183359"/>
    <w:rsid w:val="00187B59"/>
    <w:rsid w:val="00187DEC"/>
    <w:rsid w:val="00193205"/>
    <w:rsid w:val="001A0642"/>
    <w:rsid w:val="001A088F"/>
    <w:rsid w:val="001A2775"/>
    <w:rsid w:val="001A36BE"/>
    <w:rsid w:val="001A4D97"/>
    <w:rsid w:val="001B20A2"/>
    <w:rsid w:val="001B257B"/>
    <w:rsid w:val="001B3B1A"/>
    <w:rsid w:val="001B639D"/>
    <w:rsid w:val="001D11C5"/>
    <w:rsid w:val="001D4176"/>
    <w:rsid w:val="001D60A4"/>
    <w:rsid w:val="001D7120"/>
    <w:rsid w:val="001E0359"/>
    <w:rsid w:val="001E1889"/>
    <w:rsid w:val="001E327A"/>
    <w:rsid w:val="001E62B7"/>
    <w:rsid w:val="001E69D4"/>
    <w:rsid w:val="001F4F3A"/>
    <w:rsid w:val="00202AA0"/>
    <w:rsid w:val="00224688"/>
    <w:rsid w:val="00224BA7"/>
    <w:rsid w:val="002264EC"/>
    <w:rsid w:val="00227F89"/>
    <w:rsid w:val="0023010F"/>
    <w:rsid w:val="002323F6"/>
    <w:rsid w:val="0023278B"/>
    <w:rsid w:val="00234008"/>
    <w:rsid w:val="00237C7B"/>
    <w:rsid w:val="0024168F"/>
    <w:rsid w:val="00242CC1"/>
    <w:rsid w:val="0024364E"/>
    <w:rsid w:val="002442C3"/>
    <w:rsid w:val="002526E0"/>
    <w:rsid w:val="00265714"/>
    <w:rsid w:val="00271ECC"/>
    <w:rsid w:val="0028620A"/>
    <w:rsid w:val="002872EB"/>
    <w:rsid w:val="00295AA2"/>
    <w:rsid w:val="002A42D0"/>
    <w:rsid w:val="002C0FDA"/>
    <w:rsid w:val="002C451F"/>
    <w:rsid w:val="002C79FF"/>
    <w:rsid w:val="002C7ECB"/>
    <w:rsid w:val="002D0542"/>
    <w:rsid w:val="002D3BA5"/>
    <w:rsid w:val="002E3A88"/>
    <w:rsid w:val="002E5D10"/>
    <w:rsid w:val="002F1C45"/>
    <w:rsid w:val="002F4176"/>
    <w:rsid w:val="002F4369"/>
    <w:rsid w:val="00302FF1"/>
    <w:rsid w:val="003047D4"/>
    <w:rsid w:val="00314307"/>
    <w:rsid w:val="0031573B"/>
    <w:rsid w:val="00315DC3"/>
    <w:rsid w:val="00320A96"/>
    <w:rsid w:val="0032374B"/>
    <w:rsid w:val="00327F92"/>
    <w:rsid w:val="003329E1"/>
    <w:rsid w:val="00332F7A"/>
    <w:rsid w:val="00333973"/>
    <w:rsid w:val="003373A9"/>
    <w:rsid w:val="00337CA1"/>
    <w:rsid w:val="00342BBC"/>
    <w:rsid w:val="00344389"/>
    <w:rsid w:val="003472A9"/>
    <w:rsid w:val="00355BA4"/>
    <w:rsid w:val="00355BFD"/>
    <w:rsid w:val="00365555"/>
    <w:rsid w:val="00365E1B"/>
    <w:rsid w:val="00370A83"/>
    <w:rsid w:val="00374B62"/>
    <w:rsid w:val="00375E29"/>
    <w:rsid w:val="003803C0"/>
    <w:rsid w:val="00382A66"/>
    <w:rsid w:val="0039324E"/>
    <w:rsid w:val="003A29AA"/>
    <w:rsid w:val="003A2CCC"/>
    <w:rsid w:val="003A534B"/>
    <w:rsid w:val="003B32C2"/>
    <w:rsid w:val="003B4FE6"/>
    <w:rsid w:val="003C3310"/>
    <w:rsid w:val="003D1A17"/>
    <w:rsid w:val="003D2235"/>
    <w:rsid w:val="003D29F7"/>
    <w:rsid w:val="003D473F"/>
    <w:rsid w:val="003F3B88"/>
    <w:rsid w:val="003F3F99"/>
    <w:rsid w:val="003F7CC4"/>
    <w:rsid w:val="004008A9"/>
    <w:rsid w:val="004014A2"/>
    <w:rsid w:val="0040191C"/>
    <w:rsid w:val="0040205A"/>
    <w:rsid w:val="00402ED2"/>
    <w:rsid w:val="0040364A"/>
    <w:rsid w:val="00404ED2"/>
    <w:rsid w:val="00407785"/>
    <w:rsid w:val="00430D8C"/>
    <w:rsid w:val="004311B7"/>
    <w:rsid w:val="00433DAA"/>
    <w:rsid w:val="00437776"/>
    <w:rsid w:val="00440CA0"/>
    <w:rsid w:val="0044284F"/>
    <w:rsid w:val="004448A2"/>
    <w:rsid w:val="00444E5E"/>
    <w:rsid w:val="00445981"/>
    <w:rsid w:val="00446654"/>
    <w:rsid w:val="00452102"/>
    <w:rsid w:val="00454A4C"/>
    <w:rsid w:val="0045779A"/>
    <w:rsid w:val="00463ABD"/>
    <w:rsid w:val="0046542D"/>
    <w:rsid w:val="00466AA3"/>
    <w:rsid w:val="004704E5"/>
    <w:rsid w:val="0047310D"/>
    <w:rsid w:val="00473112"/>
    <w:rsid w:val="00474053"/>
    <w:rsid w:val="00476A24"/>
    <w:rsid w:val="00490492"/>
    <w:rsid w:val="004927EB"/>
    <w:rsid w:val="0049383B"/>
    <w:rsid w:val="00495762"/>
    <w:rsid w:val="00497F95"/>
    <w:rsid w:val="004B02DB"/>
    <w:rsid w:val="004B0CBC"/>
    <w:rsid w:val="004B294B"/>
    <w:rsid w:val="004B4491"/>
    <w:rsid w:val="004C6AA9"/>
    <w:rsid w:val="004D1A2C"/>
    <w:rsid w:val="004D7172"/>
    <w:rsid w:val="004E08D2"/>
    <w:rsid w:val="004E2A5F"/>
    <w:rsid w:val="004E2E25"/>
    <w:rsid w:val="004E4D48"/>
    <w:rsid w:val="004E55C6"/>
    <w:rsid w:val="004E68F3"/>
    <w:rsid w:val="004F1950"/>
    <w:rsid w:val="004F2A5E"/>
    <w:rsid w:val="004F5F1C"/>
    <w:rsid w:val="00501A61"/>
    <w:rsid w:val="005054B2"/>
    <w:rsid w:val="00506CF1"/>
    <w:rsid w:val="005152F7"/>
    <w:rsid w:val="00521579"/>
    <w:rsid w:val="005259B0"/>
    <w:rsid w:val="005268BF"/>
    <w:rsid w:val="00527500"/>
    <w:rsid w:val="00527B0F"/>
    <w:rsid w:val="00546BC5"/>
    <w:rsid w:val="00550C20"/>
    <w:rsid w:val="00553B68"/>
    <w:rsid w:val="00561231"/>
    <w:rsid w:val="0056134E"/>
    <w:rsid w:val="0056390F"/>
    <w:rsid w:val="005667FC"/>
    <w:rsid w:val="005668A9"/>
    <w:rsid w:val="0057016A"/>
    <w:rsid w:val="00572380"/>
    <w:rsid w:val="00576BBA"/>
    <w:rsid w:val="00593789"/>
    <w:rsid w:val="005958A6"/>
    <w:rsid w:val="00595E37"/>
    <w:rsid w:val="00597B7D"/>
    <w:rsid w:val="005A4935"/>
    <w:rsid w:val="005B236F"/>
    <w:rsid w:val="005B27D2"/>
    <w:rsid w:val="005B3BEA"/>
    <w:rsid w:val="005C217F"/>
    <w:rsid w:val="005C256B"/>
    <w:rsid w:val="005C4201"/>
    <w:rsid w:val="005D02C9"/>
    <w:rsid w:val="005D6F31"/>
    <w:rsid w:val="005E1F79"/>
    <w:rsid w:val="005E311C"/>
    <w:rsid w:val="005E4DD7"/>
    <w:rsid w:val="005E5BF9"/>
    <w:rsid w:val="005E6358"/>
    <w:rsid w:val="005E76D3"/>
    <w:rsid w:val="005F6031"/>
    <w:rsid w:val="00601091"/>
    <w:rsid w:val="006073A3"/>
    <w:rsid w:val="006125B1"/>
    <w:rsid w:val="00613999"/>
    <w:rsid w:val="00616595"/>
    <w:rsid w:val="0062662A"/>
    <w:rsid w:val="00630077"/>
    <w:rsid w:val="00630AC2"/>
    <w:rsid w:val="00632300"/>
    <w:rsid w:val="00655DFC"/>
    <w:rsid w:val="00656178"/>
    <w:rsid w:val="00657854"/>
    <w:rsid w:val="00657D13"/>
    <w:rsid w:val="00661139"/>
    <w:rsid w:val="00663E58"/>
    <w:rsid w:val="006643DD"/>
    <w:rsid w:val="00671320"/>
    <w:rsid w:val="006722D6"/>
    <w:rsid w:val="00673F9B"/>
    <w:rsid w:val="0068044F"/>
    <w:rsid w:val="00682915"/>
    <w:rsid w:val="00684167"/>
    <w:rsid w:val="0068460C"/>
    <w:rsid w:val="0068525E"/>
    <w:rsid w:val="006859B4"/>
    <w:rsid w:val="00687878"/>
    <w:rsid w:val="00692EB3"/>
    <w:rsid w:val="006951B1"/>
    <w:rsid w:val="00697FE6"/>
    <w:rsid w:val="006A11D8"/>
    <w:rsid w:val="006A1829"/>
    <w:rsid w:val="006A545D"/>
    <w:rsid w:val="006A5782"/>
    <w:rsid w:val="006C0571"/>
    <w:rsid w:val="006D78FD"/>
    <w:rsid w:val="006E1982"/>
    <w:rsid w:val="006E6F74"/>
    <w:rsid w:val="006F0B3D"/>
    <w:rsid w:val="006F1FCA"/>
    <w:rsid w:val="006F4BD0"/>
    <w:rsid w:val="006F6452"/>
    <w:rsid w:val="006F724F"/>
    <w:rsid w:val="00700385"/>
    <w:rsid w:val="00701AAC"/>
    <w:rsid w:val="00706DD9"/>
    <w:rsid w:val="00710777"/>
    <w:rsid w:val="007120CA"/>
    <w:rsid w:val="007205DB"/>
    <w:rsid w:val="00726F25"/>
    <w:rsid w:val="0073077F"/>
    <w:rsid w:val="0073717E"/>
    <w:rsid w:val="00737DE2"/>
    <w:rsid w:val="007446AA"/>
    <w:rsid w:val="00744731"/>
    <w:rsid w:val="00744827"/>
    <w:rsid w:val="00744D60"/>
    <w:rsid w:val="00747CE0"/>
    <w:rsid w:val="00750984"/>
    <w:rsid w:val="00751AEE"/>
    <w:rsid w:val="00753088"/>
    <w:rsid w:val="00753CD6"/>
    <w:rsid w:val="007577DB"/>
    <w:rsid w:val="00762C59"/>
    <w:rsid w:val="00762E6C"/>
    <w:rsid w:val="007659CD"/>
    <w:rsid w:val="00766657"/>
    <w:rsid w:val="00766814"/>
    <w:rsid w:val="007706BD"/>
    <w:rsid w:val="00772019"/>
    <w:rsid w:val="007728C6"/>
    <w:rsid w:val="00777545"/>
    <w:rsid w:val="007836A0"/>
    <w:rsid w:val="00786890"/>
    <w:rsid w:val="007A0BD0"/>
    <w:rsid w:val="007B2737"/>
    <w:rsid w:val="007C1098"/>
    <w:rsid w:val="007C2078"/>
    <w:rsid w:val="007C4DCF"/>
    <w:rsid w:val="007D05E2"/>
    <w:rsid w:val="007D600E"/>
    <w:rsid w:val="007D7913"/>
    <w:rsid w:val="007E051F"/>
    <w:rsid w:val="007E4B22"/>
    <w:rsid w:val="007E5EFF"/>
    <w:rsid w:val="007E7416"/>
    <w:rsid w:val="008046E4"/>
    <w:rsid w:val="008067AF"/>
    <w:rsid w:val="00815453"/>
    <w:rsid w:val="00817659"/>
    <w:rsid w:val="00821675"/>
    <w:rsid w:val="008250E0"/>
    <w:rsid w:val="00826B1E"/>
    <w:rsid w:val="00832F3E"/>
    <w:rsid w:val="0083575D"/>
    <w:rsid w:val="008378A2"/>
    <w:rsid w:val="00842D24"/>
    <w:rsid w:val="008433E5"/>
    <w:rsid w:val="00847CFC"/>
    <w:rsid w:val="00855FE7"/>
    <w:rsid w:val="00856D73"/>
    <w:rsid w:val="008577C2"/>
    <w:rsid w:val="008636D0"/>
    <w:rsid w:val="00864F7D"/>
    <w:rsid w:val="00867852"/>
    <w:rsid w:val="008718EE"/>
    <w:rsid w:val="008726E9"/>
    <w:rsid w:val="0087291D"/>
    <w:rsid w:val="00875C29"/>
    <w:rsid w:val="008762B9"/>
    <w:rsid w:val="008762BC"/>
    <w:rsid w:val="00877412"/>
    <w:rsid w:val="00882BA9"/>
    <w:rsid w:val="00882F52"/>
    <w:rsid w:val="00895814"/>
    <w:rsid w:val="008A00C0"/>
    <w:rsid w:val="008A13FB"/>
    <w:rsid w:val="008A38FE"/>
    <w:rsid w:val="008A7BA5"/>
    <w:rsid w:val="008B0983"/>
    <w:rsid w:val="008B4477"/>
    <w:rsid w:val="008B72EB"/>
    <w:rsid w:val="008C0DE7"/>
    <w:rsid w:val="008C5289"/>
    <w:rsid w:val="008D084C"/>
    <w:rsid w:val="008D4284"/>
    <w:rsid w:val="008E646C"/>
    <w:rsid w:val="008E7344"/>
    <w:rsid w:val="008E7A9F"/>
    <w:rsid w:val="008E7BD0"/>
    <w:rsid w:val="008F303C"/>
    <w:rsid w:val="009002B6"/>
    <w:rsid w:val="00900734"/>
    <w:rsid w:val="0090085C"/>
    <w:rsid w:val="0090375E"/>
    <w:rsid w:val="00904B40"/>
    <w:rsid w:val="0091019B"/>
    <w:rsid w:val="009136ED"/>
    <w:rsid w:val="00922D75"/>
    <w:rsid w:val="00926E23"/>
    <w:rsid w:val="0092718D"/>
    <w:rsid w:val="0093001D"/>
    <w:rsid w:val="009329AD"/>
    <w:rsid w:val="009344B9"/>
    <w:rsid w:val="009354BB"/>
    <w:rsid w:val="009377B4"/>
    <w:rsid w:val="0094269E"/>
    <w:rsid w:val="00943D9C"/>
    <w:rsid w:val="00945DF4"/>
    <w:rsid w:val="0095212B"/>
    <w:rsid w:val="0095386C"/>
    <w:rsid w:val="009544B1"/>
    <w:rsid w:val="00971CD4"/>
    <w:rsid w:val="00972AD5"/>
    <w:rsid w:val="00972B47"/>
    <w:rsid w:val="00972D82"/>
    <w:rsid w:val="00973A47"/>
    <w:rsid w:val="00975844"/>
    <w:rsid w:val="00982436"/>
    <w:rsid w:val="00991A14"/>
    <w:rsid w:val="0099452F"/>
    <w:rsid w:val="00995EF9"/>
    <w:rsid w:val="009A285C"/>
    <w:rsid w:val="009A417C"/>
    <w:rsid w:val="009B0D00"/>
    <w:rsid w:val="009B1248"/>
    <w:rsid w:val="009B5215"/>
    <w:rsid w:val="009C30EB"/>
    <w:rsid w:val="009C585D"/>
    <w:rsid w:val="009C5DBB"/>
    <w:rsid w:val="009C7678"/>
    <w:rsid w:val="009C7861"/>
    <w:rsid w:val="009D06FF"/>
    <w:rsid w:val="009D32A8"/>
    <w:rsid w:val="009D4F61"/>
    <w:rsid w:val="009D5A4A"/>
    <w:rsid w:val="009D6F36"/>
    <w:rsid w:val="009E05F0"/>
    <w:rsid w:val="009E2EEB"/>
    <w:rsid w:val="009F3CD1"/>
    <w:rsid w:val="009F5B0C"/>
    <w:rsid w:val="009F7B16"/>
    <w:rsid w:val="00A02272"/>
    <w:rsid w:val="00A0380D"/>
    <w:rsid w:val="00A05087"/>
    <w:rsid w:val="00A05BCA"/>
    <w:rsid w:val="00A11C19"/>
    <w:rsid w:val="00A22049"/>
    <w:rsid w:val="00A25F5F"/>
    <w:rsid w:val="00A337D9"/>
    <w:rsid w:val="00A33CDC"/>
    <w:rsid w:val="00A346B0"/>
    <w:rsid w:val="00A41110"/>
    <w:rsid w:val="00A4181D"/>
    <w:rsid w:val="00A42351"/>
    <w:rsid w:val="00A42A76"/>
    <w:rsid w:val="00A45617"/>
    <w:rsid w:val="00A5094E"/>
    <w:rsid w:val="00A528C0"/>
    <w:rsid w:val="00A55A0A"/>
    <w:rsid w:val="00A57F5C"/>
    <w:rsid w:val="00A620BC"/>
    <w:rsid w:val="00A6234D"/>
    <w:rsid w:val="00A63A39"/>
    <w:rsid w:val="00A83487"/>
    <w:rsid w:val="00A8547F"/>
    <w:rsid w:val="00A93A5D"/>
    <w:rsid w:val="00A9789A"/>
    <w:rsid w:val="00AA02EA"/>
    <w:rsid w:val="00AA0F28"/>
    <w:rsid w:val="00AA6E6E"/>
    <w:rsid w:val="00AB2426"/>
    <w:rsid w:val="00AB4BDF"/>
    <w:rsid w:val="00AB7AF5"/>
    <w:rsid w:val="00AC0FAC"/>
    <w:rsid w:val="00AD238F"/>
    <w:rsid w:val="00AD2441"/>
    <w:rsid w:val="00AD265C"/>
    <w:rsid w:val="00AD6992"/>
    <w:rsid w:val="00AD6AD2"/>
    <w:rsid w:val="00AD7FDA"/>
    <w:rsid w:val="00AE1005"/>
    <w:rsid w:val="00AE26E3"/>
    <w:rsid w:val="00AE2A3A"/>
    <w:rsid w:val="00AE417D"/>
    <w:rsid w:val="00AE4C0C"/>
    <w:rsid w:val="00AF1C34"/>
    <w:rsid w:val="00AF2797"/>
    <w:rsid w:val="00AF2E99"/>
    <w:rsid w:val="00AF34AE"/>
    <w:rsid w:val="00AF6A6B"/>
    <w:rsid w:val="00B064F8"/>
    <w:rsid w:val="00B07CAA"/>
    <w:rsid w:val="00B30364"/>
    <w:rsid w:val="00B33E8D"/>
    <w:rsid w:val="00B410BC"/>
    <w:rsid w:val="00B410F3"/>
    <w:rsid w:val="00B43EA9"/>
    <w:rsid w:val="00B4650E"/>
    <w:rsid w:val="00B50A91"/>
    <w:rsid w:val="00B516D7"/>
    <w:rsid w:val="00B5549E"/>
    <w:rsid w:val="00B566D0"/>
    <w:rsid w:val="00B60A8E"/>
    <w:rsid w:val="00B6206B"/>
    <w:rsid w:val="00B64312"/>
    <w:rsid w:val="00B66C37"/>
    <w:rsid w:val="00B71546"/>
    <w:rsid w:val="00B73556"/>
    <w:rsid w:val="00B77F31"/>
    <w:rsid w:val="00B80A8B"/>
    <w:rsid w:val="00B81925"/>
    <w:rsid w:val="00B81BF5"/>
    <w:rsid w:val="00B82B04"/>
    <w:rsid w:val="00B84726"/>
    <w:rsid w:val="00B87BBF"/>
    <w:rsid w:val="00B90AF1"/>
    <w:rsid w:val="00B92567"/>
    <w:rsid w:val="00B92FA4"/>
    <w:rsid w:val="00B95E7A"/>
    <w:rsid w:val="00B9786E"/>
    <w:rsid w:val="00BA0250"/>
    <w:rsid w:val="00BA1064"/>
    <w:rsid w:val="00BA12EF"/>
    <w:rsid w:val="00BA6B4C"/>
    <w:rsid w:val="00BB0911"/>
    <w:rsid w:val="00BB5E87"/>
    <w:rsid w:val="00BB6F62"/>
    <w:rsid w:val="00BC33FB"/>
    <w:rsid w:val="00BC54A5"/>
    <w:rsid w:val="00BD4D41"/>
    <w:rsid w:val="00BD6123"/>
    <w:rsid w:val="00BE02E3"/>
    <w:rsid w:val="00BE2A75"/>
    <w:rsid w:val="00BE2C31"/>
    <w:rsid w:val="00BF3232"/>
    <w:rsid w:val="00C02C44"/>
    <w:rsid w:val="00C030D8"/>
    <w:rsid w:val="00C03DB4"/>
    <w:rsid w:val="00C12318"/>
    <w:rsid w:val="00C1503B"/>
    <w:rsid w:val="00C15586"/>
    <w:rsid w:val="00C15587"/>
    <w:rsid w:val="00C16DC6"/>
    <w:rsid w:val="00C222F5"/>
    <w:rsid w:val="00C22317"/>
    <w:rsid w:val="00C23154"/>
    <w:rsid w:val="00C2460D"/>
    <w:rsid w:val="00C32ADB"/>
    <w:rsid w:val="00C33797"/>
    <w:rsid w:val="00C41619"/>
    <w:rsid w:val="00C4322E"/>
    <w:rsid w:val="00C473FD"/>
    <w:rsid w:val="00C51DDD"/>
    <w:rsid w:val="00C534FD"/>
    <w:rsid w:val="00C567D7"/>
    <w:rsid w:val="00C56B60"/>
    <w:rsid w:val="00C62421"/>
    <w:rsid w:val="00C6336B"/>
    <w:rsid w:val="00C649BD"/>
    <w:rsid w:val="00C64E6A"/>
    <w:rsid w:val="00C75307"/>
    <w:rsid w:val="00C82A12"/>
    <w:rsid w:val="00C838B6"/>
    <w:rsid w:val="00C84246"/>
    <w:rsid w:val="00C9068B"/>
    <w:rsid w:val="00C92988"/>
    <w:rsid w:val="00C932DE"/>
    <w:rsid w:val="00C93B12"/>
    <w:rsid w:val="00C948F6"/>
    <w:rsid w:val="00C95255"/>
    <w:rsid w:val="00CA31E6"/>
    <w:rsid w:val="00CA4218"/>
    <w:rsid w:val="00CB5E26"/>
    <w:rsid w:val="00CC03E4"/>
    <w:rsid w:val="00CC1C1A"/>
    <w:rsid w:val="00CC53A3"/>
    <w:rsid w:val="00CC6C70"/>
    <w:rsid w:val="00CE1662"/>
    <w:rsid w:val="00CE1E00"/>
    <w:rsid w:val="00CE28D1"/>
    <w:rsid w:val="00CF19BA"/>
    <w:rsid w:val="00CF1D1E"/>
    <w:rsid w:val="00CF5252"/>
    <w:rsid w:val="00CF58E6"/>
    <w:rsid w:val="00CF6AC4"/>
    <w:rsid w:val="00D03504"/>
    <w:rsid w:val="00D103FC"/>
    <w:rsid w:val="00D1267F"/>
    <w:rsid w:val="00D127CB"/>
    <w:rsid w:val="00D269E0"/>
    <w:rsid w:val="00D3141E"/>
    <w:rsid w:val="00D32840"/>
    <w:rsid w:val="00D32998"/>
    <w:rsid w:val="00D36E06"/>
    <w:rsid w:val="00D42420"/>
    <w:rsid w:val="00D52339"/>
    <w:rsid w:val="00D55AE2"/>
    <w:rsid w:val="00D611CA"/>
    <w:rsid w:val="00D61473"/>
    <w:rsid w:val="00D61886"/>
    <w:rsid w:val="00D731B8"/>
    <w:rsid w:val="00D77655"/>
    <w:rsid w:val="00D81F51"/>
    <w:rsid w:val="00D85D8D"/>
    <w:rsid w:val="00D8781D"/>
    <w:rsid w:val="00D87B84"/>
    <w:rsid w:val="00D903D7"/>
    <w:rsid w:val="00D92150"/>
    <w:rsid w:val="00D92D3A"/>
    <w:rsid w:val="00D94538"/>
    <w:rsid w:val="00D95DB9"/>
    <w:rsid w:val="00DA32FE"/>
    <w:rsid w:val="00DA4B2A"/>
    <w:rsid w:val="00DA63FB"/>
    <w:rsid w:val="00DB0002"/>
    <w:rsid w:val="00DB0E22"/>
    <w:rsid w:val="00DB2747"/>
    <w:rsid w:val="00DC5D53"/>
    <w:rsid w:val="00DD65C1"/>
    <w:rsid w:val="00DE503F"/>
    <w:rsid w:val="00DF1EE9"/>
    <w:rsid w:val="00E00201"/>
    <w:rsid w:val="00E03CCA"/>
    <w:rsid w:val="00E07292"/>
    <w:rsid w:val="00E22D2D"/>
    <w:rsid w:val="00E31357"/>
    <w:rsid w:val="00E34ED4"/>
    <w:rsid w:val="00E353F9"/>
    <w:rsid w:val="00E37CAE"/>
    <w:rsid w:val="00E37D8E"/>
    <w:rsid w:val="00E41B9E"/>
    <w:rsid w:val="00E51372"/>
    <w:rsid w:val="00E54502"/>
    <w:rsid w:val="00E60728"/>
    <w:rsid w:val="00E6373E"/>
    <w:rsid w:val="00E66F42"/>
    <w:rsid w:val="00E74E19"/>
    <w:rsid w:val="00E765A6"/>
    <w:rsid w:val="00E76AA5"/>
    <w:rsid w:val="00E77E1D"/>
    <w:rsid w:val="00E9089C"/>
    <w:rsid w:val="00E9313B"/>
    <w:rsid w:val="00EA106F"/>
    <w:rsid w:val="00EA2AEE"/>
    <w:rsid w:val="00EA2DB8"/>
    <w:rsid w:val="00EB2CF1"/>
    <w:rsid w:val="00EB3211"/>
    <w:rsid w:val="00EB436F"/>
    <w:rsid w:val="00EC26C0"/>
    <w:rsid w:val="00EC56B0"/>
    <w:rsid w:val="00ED149F"/>
    <w:rsid w:val="00ED7BAD"/>
    <w:rsid w:val="00EE0F2A"/>
    <w:rsid w:val="00EE133D"/>
    <w:rsid w:val="00EE1915"/>
    <w:rsid w:val="00EE5F98"/>
    <w:rsid w:val="00EE6653"/>
    <w:rsid w:val="00EE6C41"/>
    <w:rsid w:val="00EF7D4D"/>
    <w:rsid w:val="00F05486"/>
    <w:rsid w:val="00F0710C"/>
    <w:rsid w:val="00F216CF"/>
    <w:rsid w:val="00F21D00"/>
    <w:rsid w:val="00F220DB"/>
    <w:rsid w:val="00F227CA"/>
    <w:rsid w:val="00F240AF"/>
    <w:rsid w:val="00F24F84"/>
    <w:rsid w:val="00F24FC8"/>
    <w:rsid w:val="00F27067"/>
    <w:rsid w:val="00F27FFE"/>
    <w:rsid w:val="00F3087E"/>
    <w:rsid w:val="00F44029"/>
    <w:rsid w:val="00F460D5"/>
    <w:rsid w:val="00F51B51"/>
    <w:rsid w:val="00F57090"/>
    <w:rsid w:val="00F631C7"/>
    <w:rsid w:val="00F65C3A"/>
    <w:rsid w:val="00F7254E"/>
    <w:rsid w:val="00F72C30"/>
    <w:rsid w:val="00F74AC8"/>
    <w:rsid w:val="00F758DF"/>
    <w:rsid w:val="00F77269"/>
    <w:rsid w:val="00F80451"/>
    <w:rsid w:val="00F816B9"/>
    <w:rsid w:val="00F8245E"/>
    <w:rsid w:val="00F83E77"/>
    <w:rsid w:val="00F90EF9"/>
    <w:rsid w:val="00FA7CAD"/>
    <w:rsid w:val="00FB59D8"/>
    <w:rsid w:val="00FC49E2"/>
    <w:rsid w:val="00FC5C1C"/>
    <w:rsid w:val="00FC6DA0"/>
    <w:rsid w:val="00FE43BB"/>
    <w:rsid w:val="00FF00A9"/>
    <w:rsid w:val="00FF341E"/>
    <w:rsid w:val="00FF36D7"/>
    <w:rsid w:val="00FF50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EE6D2"/>
  <w15:docId w15:val="{F2CB2007-E877-49B4-B57A-BAA48A14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napToGrid w:val="0"/>
    </w:rPr>
  </w:style>
  <w:style w:type="paragraph" w:styleId="Titolo1">
    <w:name w:val="heading 1"/>
    <w:basedOn w:val="Normale"/>
    <w:next w:val="Normale"/>
    <w:qFormat/>
    <w:pPr>
      <w:keepNext/>
      <w:outlineLvl w:val="0"/>
    </w:pPr>
    <w:rPr>
      <w:rFonts w:ascii="Tahoma" w:hAnsi="Tahoma"/>
      <w:sz w:val="28"/>
    </w:rPr>
  </w:style>
  <w:style w:type="paragraph" w:styleId="Titolo2">
    <w:name w:val="heading 2"/>
    <w:basedOn w:val="Normale"/>
    <w:next w:val="Normale"/>
    <w:qFormat/>
    <w:pPr>
      <w:keepNext/>
      <w:jc w:val="center"/>
      <w:outlineLvl w:val="1"/>
    </w:pPr>
    <w:rPr>
      <w:rFonts w:ascii="Tahoma" w:hAnsi="Tahoma"/>
      <w:sz w:val="44"/>
    </w:rPr>
  </w:style>
  <w:style w:type="paragraph" w:styleId="Titolo3">
    <w:name w:val="heading 3"/>
    <w:basedOn w:val="Normale"/>
    <w:next w:val="Normale"/>
    <w:qFormat/>
    <w:pPr>
      <w:keepNext/>
      <w:outlineLvl w:val="2"/>
    </w:pPr>
    <w:rPr>
      <w:rFonts w:ascii="Arial" w:hAnsi="Arial"/>
      <w:sz w:val="24"/>
    </w:rPr>
  </w:style>
  <w:style w:type="paragraph" w:styleId="Titolo4">
    <w:name w:val="heading 4"/>
    <w:basedOn w:val="Normale"/>
    <w:next w:val="Normale"/>
    <w:qFormat/>
    <w:pPr>
      <w:keepNext/>
      <w:outlineLvl w:val="3"/>
    </w:pPr>
    <w:rPr>
      <w:rFonts w:ascii="Arial" w:hAnsi="Arial"/>
      <w:i/>
    </w:rPr>
  </w:style>
  <w:style w:type="paragraph" w:styleId="Titolo5">
    <w:name w:val="heading 5"/>
    <w:basedOn w:val="Normale"/>
    <w:next w:val="Normale"/>
    <w:qFormat/>
    <w:pPr>
      <w:keepNext/>
      <w:ind w:left="3540" w:firstLine="708"/>
      <w:outlineLvl w:val="4"/>
    </w:pPr>
    <w:rPr>
      <w:sz w:val="24"/>
    </w:rPr>
  </w:style>
  <w:style w:type="paragraph" w:styleId="Titolo6">
    <w:name w:val="heading 6"/>
    <w:basedOn w:val="Normale"/>
    <w:next w:val="Normale"/>
    <w:qFormat/>
    <w:pPr>
      <w:keepNext/>
      <w:ind w:left="4956" w:firstLine="708"/>
      <w:outlineLvl w:val="5"/>
    </w:pPr>
    <w:rPr>
      <w:rFonts w:ascii="Arial" w:hAnsi="Arial"/>
      <w:b/>
      <w:sz w:val="16"/>
    </w:rPr>
  </w:style>
  <w:style w:type="paragraph" w:styleId="Titolo7">
    <w:name w:val="heading 7"/>
    <w:basedOn w:val="Normale"/>
    <w:next w:val="Normale"/>
    <w:qFormat/>
    <w:pPr>
      <w:keepNext/>
      <w:pBdr>
        <w:top w:val="single" w:sz="6" w:space="1" w:color="auto"/>
        <w:left w:val="single" w:sz="6" w:space="1" w:color="auto"/>
        <w:bottom w:val="single" w:sz="6" w:space="1" w:color="auto"/>
        <w:right w:val="single" w:sz="6" w:space="1" w:color="auto"/>
      </w:pBdr>
      <w:ind w:right="707"/>
      <w:jc w:val="center"/>
      <w:outlineLvl w:val="6"/>
    </w:pPr>
    <w:rPr>
      <w:rFonts w:ascii="Arial" w:hAnsi="Arial"/>
      <w:sz w:val="28"/>
    </w:rPr>
  </w:style>
  <w:style w:type="paragraph" w:styleId="Titolo8">
    <w:name w:val="heading 8"/>
    <w:basedOn w:val="Normale"/>
    <w:next w:val="Normale"/>
    <w:qFormat/>
    <w:pPr>
      <w:keepNext/>
      <w:ind w:firstLine="567"/>
      <w:outlineLvl w:val="7"/>
    </w:pPr>
    <w:rPr>
      <w:b/>
      <w:sz w:val="24"/>
      <w:u w:val="single"/>
    </w:rPr>
  </w:style>
  <w:style w:type="paragraph" w:styleId="Titolo9">
    <w:name w:val="heading 9"/>
    <w:basedOn w:val="Normale"/>
    <w:next w:val="Normale"/>
    <w:qFormat/>
    <w:pPr>
      <w:keepNext/>
      <w:ind w:left="567" w:right="567" w:firstLine="709"/>
      <w:jc w:val="both"/>
      <w:outlineLvl w:val="8"/>
    </w:pPr>
    <w:rPr>
      <w:b/>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pPr>
      <w:ind w:firstLine="708"/>
    </w:pPr>
    <w:rPr>
      <w:rFonts w:ascii="Tahoma" w:hAnsi="Tahoma"/>
      <w:i/>
      <w:sz w:val="32"/>
    </w:rPr>
  </w:style>
  <w:style w:type="paragraph" w:styleId="Corpotesto">
    <w:name w:val="Body Text"/>
    <w:basedOn w:val="Normale"/>
    <w:pPr>
      <w:jc w:val="both"/>
    </w:pPr>
    <w:rPr>
      <w:rFonts w:ascii="Tahoma" w:hAnsi="Tahoma"/>
      <w:sz w:val="28"/>
    </w:rPr>
  </w:style>
  <w:style w:type="paragraph" w:styleId="Rientrocorpodeltesto">
    <w:name w:val="Body Text Indent"/>
    <w:basedOn w:val="Normale"/>
    <w:pPr>
      <w:jc w:val="center"/>
    </w:pPr>
    <w:rPr>
      <w:rFonts w:ascii="Tahoma" w:hAnsi="Tahoma"/>
      <w:sz w:val="40"/>
    </w:rPr>
  </w:style>
  <w:style w:type="paragraph" w:styleId="Testodelblocco">
    <w:name w:val="Block Text"/>
    <w:basedOn w:val="Normale"/>
    <w:pPr>
      <w:ind w:left="567" w:right="567" w:firstLine="709"/>
    </w:pPr>
    <w:rPr>
      <w:sz w:val="24"/>
    </w:rPr>
  </w:style>
  <w:style w:type="paragraph" w:styleId="Rientrocorpodeltesto2">
    <w:name w:val="Body Text Indent 2"/>
    <w:basedOn w:val="Normale"/>
    <w:pPr>
      <w:ind w:right="849" w:firstLine="709"/>
      <w:jc w:val="both"/>
    </w:pPr>
    <w:rPr>
      <w:sz w:val="24"/>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deltesto2">
    <w:name w:val="Body Text 2"/>
    <w:basedOn w:val="Normale"/>
    <w:pPr>
      <w:ind w:right="851"/>
      <w:jc w:val="both"/>
    </w:pPr>
    <w:rPr>
      <w:sz w:val="24"/>
    </w:rPr>
  </w:style>
  <w:style w:type="paragraph" w:styleId="Rientrocorpodeltesto3">
    <w:name w:val="Body Text Indent 3"/>
    <w:basedOn w:val="Normale"/>
    <w:pPr>
      <w:ind w:right="851" w:firstLine="709"/>
      <w:jc w:val="both"/>
    </w:pPr>
    <w:rPr>
      <w:sz w:val="24"/>
    </w:rPr>
  </w:style>
  <w:style w:type="paragraph" w:styleId="Titolo">
    <w:name w:val="Title"/>
    <w:basedOn w:val="Normale"/>
    <w:link w:val="TitoloCarattere"/>
    <w:uiPriority w:val="10"/>
    <w:qFormat/>
    <w:pPr>
      <w:jc w:val="center"/>
    </w:pPr>
    <w:rPr>
      <w:snapToGrid/>
      <w:sz w:val="28"/>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Corpodeltesto3">
    <w:name w:val="Body Text 3"/>
    <w:basedOn w:val="Normale"/>
    <w:pPr>
      <w:pBdr>
        <w:top w:val="single" w:sz="8" w:space="1" w:color="auto"/>
        <w:left w:val="single" w:sz="8" w:space="4" w:color="auto"/>
        <w:bottom w:val="single" w:sz="8" w:space="1" w:color="auto"/>
        <w:right w:val="single" w:sz="8" w:space="4" w:color="auto"/>
      </w:pBdr>
      <w:jc w:val="center"/>
    </w:pPr>
    <w:rPr>
      <w:b/>
      <w:sz w:val="56"/>
    </w:rPr>
  </w:style>
  <w:style w:type="character" w:styleId="Collegamentovisitato">
    <w:name w:val="FollowedHyperlink"/>
    <w:rPr>
      <w:color w:val="800080"/>
      <w:u w:val="single"/>
    </w:rPr>
  </w:style>
  <w:style w:type="paragraph" w:styleId="NormaleWeb">
    <w:name w:val="Normal (Web)"/>
    <w:basedOn w:val="Normale"/>
    <w:uiPriority w:val="99"/>
    <w:pPr>
      <w:spacing w:before="100" w:beforeAutospacing="1" w:after="100" w:afterAutospacing="1"/>
    </w:pPr>
    <w:rPr>
      <w:snapToGrid/>
      <w:sz w:val="24"/>
      <w:szCs w:val="24"/>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StarBats"/>
      <w:snapToGrid/>
    </w:rPr>
  </w:style>
  <w:style w:type="paragraph" w:customStyle="1" w:styleId="H1">
    <w:name w:val="H1"/>
    <w:basedOn w:val="Normale"/>
    <w:next w:val="Normale"/>
    <w:pPr>
      <w:keepNext/>
      <w:spacing w:before="100" w:after="100"/>
      <w:outlineLvl w:val="1"/>
    </w:pPr>
    <w:rPr>
      <w:b/>
      <w:kern w:val="36"/>
      <w:sz w:val="48"/>
    </w:rPr>
  </w:style>
  <w:style w:type="paragraph" w:customStyle="1" w:styleId="H3">
    <w:name w:val="H3"/>
    <w:basedOn w:val="Normale"/>
    <w:next w:val="Normale"/>
    <w:pPr>
      <w:keepNext/>
      <w:spacing w:before="100" w:after="100"/>
      <w:outlineLvl w:val="3"/>
    </w:pPr>
    <w:rPr>
      <w:b/>
      <w:sz w:val="28"/>
    </w:rPr>
  </w:style>
  <w:style w:type="paragraph" w:customStyle="1" w:styleId="H4">
    <w:name w:val="H4"/>
    <w:basedOn w:val="Normale"/>
    <w:next w:val="Normale"/>
    <w:pPr>
      <w:keepNext/>
      <w:spacing w:before="100" w:after="100"/>
      <w:outlineLvl w:val="4"/>
    </w:pPr>
    <w:rPr>
      <w:b/>
      <w:sz w:val="24"/>
    </w:rPr>
  </w:style>
  <w:style w:type="paragraph" w:customStyle="1" w:styleId="Corpodeltesto21">
    <w:name w:val="Corpo del testo 21"/>
    <w:basedOn w:val="Normale"/>
    <w:pPr>
      <w:spacing w:before="360" w:line="360" w:lineRule="atLeast"/>
      <w:ind w:firstLine="567"/>
    </w:pPr>
    <w:rPr>
      <w:snapToGrid/>
      <w:sz w:val="28"/>
    </w:rPr>
  </w:style>
  <w:style w:type="character" w:styleId="Rimandocommento">
    <w:name w:val="annotation reference"/>
    <w:semiHidden/>
    <w:rPr>
      <w:sz w:val="16"/>
    </w:rPr>
  </w:style>
  <w:style w:type="paragraph" w:styleId="Testocommento">
    <w:name w:val="annotation text"/>
    <w:basedOn w:val="Normale"/>
    <w:semiHidden/>
  </w:style>
  <w:style w:type="paragraph" w:customStyle="1" w:styleId="t1">
    <w:name w:val="t1"/>
    <w:basedOn w:val="Normale"/>
    <w:pPr>
      <w:widowControl w:val="0"/>
      <w:spacing w:line="240" w:lineRule="atLeast"/>
    </w:pPr>
    <w:rPr>
      <w:sz w:val="24"/>
    </w:rPr>
  </w:style>
  <w:style w:type="paragraph" w:customStyle="1" w:styleId="p4">
    <w:name w:val="p4"/>
    <w:basedOn w:val="Normale"/>
    <w:pPr>
      <w:widowControl w:val="0"/>
      <w:tabs>
        <w:tab w:val="left" w:pos="180"/>
        <w:tab w:val="left" w:pos="740"/>
      </w:tabs>
      <w:spacing w:line="300" w:lineRule="atLeast"/>
      <w:ind w:left="1296" w:firstLine="576"/>
      <w:jc w:val="both"/>
    </w:pPr>
    <w:rPr>
      <w:sz w:val="24"/>
      <w:szCs w:val="24"/>
    </w:rPr>
  </w:style>
  <w:style w:type="paragraph" w:styleId="Testofumetto">
    <w:name w:val="Balloon Text"/>
    <w:basedOn w:val="Normale"/>
    <w:semiHidden/>
    <w:rPr>
      <w:rFonts w:ascii="Tahoma" w:hAnsi="Tahoma" w:cs="Tahoma"/>
      <w:sz w:val="16"/>
      <w:szCs w:val="16"/>
    </w:rPr>
  </w:style>
  <w:style w:type="character" w:styleId="Enfasigrassetto">
    <w:name w:val="Strong"/>
    <w:uiPriority w:val="22"/>
    <w:qFormat/>
    <w:rsid w:val="00AA02EA"/>
    <w:rPr>
      <w:b/>
      <w:bCs/>
    </w:rPr>
  </w:style>
  <w:style w:type="table" w:styleId="Grigliatabella">
    <w:name w:val="Table Grid"/>
    <w:basedOn w:val="Tabellanormale"/>
    <w:rsid w:val="00D03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24364E"/>
  </w:style>
  <w:style w:type="character" w:styleId="Rimandonotaapidipagina">
    <w:name w:val="footnote reference"/>
    <w:uiPriority w:val="99"/>
    <w:semiHidden/>
    <w:rsid w:val="0024364E"/>
    <w:rPr>
      <w:vertAlign w:val="superscript"/>
    </w:rPr>
  </w:style>
  <w:style w:type="character" w:customStyle="1" w:styleId="TestonotaapidipaginaCarattere">
    <w:name w:val="Testo nota a piè di pagina Carattere"/>
    <w:link w:val="Testonotaapidipagina"/>
    <w:uiPriority w:val="99"/>
    <w:semiHidden/>
    <w:rsid w:val="00EC56B0"/>
    <w:rPr>
      <w:snapToGrid w:val="0"/>
    </w:rPr>
  </w:style>
  <w:style w:type="paragraph" w:styleId="Paragrafoelenco">
    <w:name w:val="List Paragraph"/>
    <w:basedOn w:val="Normale"/>
    <w:uiPriority w:val="1"/>
    <w:qFormat/>
    <w:rsid w:val="00EC56B0"/>
    <w:pPr>
      <w:spacing w:after="200" w:line="276" w:lineRule="auto"/>
      <w:ind w:left="720"/>
      <w:contextualSpacing/>
    </w:pPr>
    <w:rPr>
      <w:rFonts w:ascii="Calibri" w:eastAsia="Calibri" w:hAnsi="Calibri"/>
      <w:snapToGrid/>
      <w:sz w:val="22"/>
      <w:szCs w:val="22"/>
      <w:lang w:eastAsia="en-US"/>
    </w:rPr>
  </w:style>
  <w:style w:type="paragraph" w:customStyle="1" w:styleId="provvr01">
    <w:name w:val="provv_r01"/>
    <w:basedOn w:val="Normale"/>
    <w:rsid w:val="00EC56B0"/>
    <w:pPr>
      <w:spacing w:before="100" w:beforeAutospacing="1" w:after="45"/>
      <w:jc w:val="both"/>
    </w:pPr>
    <w:rPr>
      <w:snapToGrid/>
      <w:sz w:val="24"/>
      <w:szCs w:val="24"/>
    </w:rPr>
  </w:style>
  <w:style w:type="paragraph" w:customStyle="1" w:styleId="provvr21">
    <w:name w:val="provv_r21"/>
    <w:basedOn w:val="Normale"/>
    <w:rsid w:val="00EC56B0"/>
    <w:pPr>
      <w:spacing w:before="100" w:beforeAutospacing="1" w:after="45"/>
      <w:ind w:firstLine="600"/>
      <w:jc w:val="both"/>
    </w:pPr>
    <w:rPr>
      <w:snapToGrid/>
      <w:sz w:val="24"/>
      <w:szCs w:val="24"/>
    </w:rPr>
  </w:style>
  <w:style w:type="character" w:customStyle="1" w:styleId="Nessuno">
    <w:name w:val="Nessuno"/>
    <w:rsid w:val="00141E55"/>
    <w:rPr>
      <w:lang w:val="it-IT"/>
    </w:rPr>
  </w:style>
  <w:style w:type="character" w:customStyle="1" w:styleId="TitoloCarattere">
    <w:name w:val="Titolo Carattere"/>
    <w:basedOn w:val="Carpredefinitoparagrafo"/>
    <w:link w:val="Titolo"/>
    <w:uiPriority w:val="10"/>
    <w:rsid w:val="00141E55"/>
    <w:rPr>
      <w:sz w:val="28"/>
    </w:rPr>
  </w:style>
  <w:style w:type="character" w:customStyle="1" w:styleId="fontstyle0">
    <w:name w:val="fontstyle0"/>
    <w:basedOn w:val="Carpredefinitoparagrafo"/>
    <w:rsid w:val="00CE28D1"/>
  </w:style>
  <w:style w:type="character" w:customStyle="1" w:styleId="fontstyle2">
    <w:name w:val="fontstyle2"/>
    <w:basedOn w:val="Carpredefinitoparagrafo"/>
    <w:rsid w:val="00CE28D1"/>
  </w:style>
  <w:style w:type="paragraph" w:customStyle="1" w:styleId="home">
    <w:name w:val="home"/>
    <w:basedOn w:val="Normale"/>
    <w:rsid w:val="008D4284"/>
    <w:pPr>
      <w:spacing w:before="100" w:beforeAutospacing="1" w:after="100" w:afterAutospacing="1"/>
    </w:pPr>
    <w:rPr>
      <w:snapToGrid/>
      <w:sz w:val="24"/>
      <w:szCs w:val="24"/>
    </w:rPr>
  </w:style>
  <w:style w:type="paragraph" w:customStyle="1" w:styleId="taxonomy">
    <w:name w:val="taxonomy"/>
    <w:basedOn w:val="Normale"/>
    <w:rsid w:val="008D4284"/>
    <w:pPr>
      <w:spacing w:before="100" w:beforeAutospacing="1" w:after="100" w:afterAutospacing="1"/>
    </w:pPr>
    <w:rPr>
      <w:snapToGrid/>
      <w:sz w:val="24"/>
      <w:szCs w:val="24"/>
    </w:rPr>
  </w:style>
  <w:style w:type="paragraph" w:customStyle="1" w:styleId="post">
    <w:name w:val="post"/>
    <w:basedOn w:val="Normale"/>
    <w:rsid w:val="008D4284"/>
    <w:pPr>
      <w:spacing w:before="100" w:beforeAutospacing="1" w:after="100" w:afterAutospacing="1"/>
    </w:pPr>
    <w:rPr>
      <w:snapToGrid/>
      <w:sz w:val="24"/>
      <w:szCs w:val="24"/>
    </w:rPr>
  </w:style>
  <w:style w:type="paragraph" w:customStyle="1" w:styleId="inspecialitem">
    <w:name w:val="inspecial__item"/>
    <w:basedOn w:val="Normale"/>
    <w:rsid w:val="008D4284"/>
    <w:pPr>
      <w:spacing w:before="100" w:beforeAutospacing="1" w:after="100" w:afterAutospacing="1"/>
    </w:pPr>
    <w:rPr>
      <w:snapToGrid/>
      <w:sz w:val="24"/>
      <w:szCs w:val="24"/>
    </w:rPr>
  </w:style>
  <w:style w:type="character" w:customStyle="1" w:styleId="author">
    <w:name w:val="author"/>
    <w:basedOn w:val="Carpredefinitoparagrafo"/>
    <w:rsid w:val="008D4284"/>
  </w:style>
  <w:style w:type="paragraph" w:customStyle="1" w:styleId="social-itemfb">
    <w:name w:val="social-item__fb"/>
    <w:basedOn w:val="Normale"/>
    <w:rsid w:val="008D4284"/>
    <w:pPr>
      <w:spacing w:before="100" w:beforeAutospacing="1" w:after="100" w:afterAutospacing="1"/>
    </w:pPr>
    <w:rPr>
      <w:snapToGrid/>
      <w:sz w:val="24"/>
      <w:szCs w:val="24"/>
    </w:rPr>
  </w:style>
  <w:style w:type="paragraph" w:customStyle="1" w:styleId="social-itemtw">
    <w:name w:val="social-item__tw"/>
    <w:basedOn w:val="Normale"/>
    <w:rsid w:val="008D4284"/>
    <w:pPr>
      <w:spacing w:before="100" w:beforeAutospacing="1" w:after="100" w:afterAutospacing="1"/>
    </w:pPr>
    <w:rPr>
      <w:snapToGrid/>
      <w:sz w:val="24"/>
      <w:szCs w:val="24"/>
    </w:rPr>
  </w:style>
  <w:style w:type="paragraph" w:customStyle="1" w:styleId="social-itemln">
    <w:name w:val="social-item__ln"/>
    <w:basedOn w:val="Normale"/>
    <w:rsid w:val="008D4284"/>
    <w:pPr>
      <w:spacing w:before="100" w:beforeAutospacing="1" w:after="100" w:afterAutospacing="1"/>
    </w:pPr>
    <w:rPr>
      <w:snapToGrid/>
      <w:sz w:val="24"/>
      <w:szCs w:val="24"/>
    </w:rPr>
  </w:style>
  <w:style w:type="character" w:customStyle="1" w:styleId="summarytitle">
    <w:name w:val="summary__title"/>
    <w:basedOn w:val="Carpredefinitoparagrafo"/>
    <w:rsid w:val="008D4284"/>
  </w:style>
  <w:style w:type="paragraph" w:customStyle="1" w:styleId="first">
    <w:name w:val="first"/>
    <w:basedOn w:val="Normale"/>
    <w:rsid w:val="008D4284"/>
    <w:pPr>
      <w:spacing w:before="100" w:beforeAutospacing="1" w:after="100" w:afterAutospacing="1"/>
    </w:pPr>
    <w:rPr>
      <w:snapToGrid/>
      <w:sz w:val="24"/>
      <w:szCs w:val="24"/>
    </w:rPr>
  </w:style>
  <w:style w:type="paragraph" w:customStyle="1" w:styleId="last">
    <w:name w:val="last"/>
    <w:basedOn w:val="Normale"/>
    <w:rsid w:val="008D4284"/>
    <w:pPr>
      <w:spacing w:before="100" w:beforeAutospacing="1" w:after="100" w:afterAutospacing="1"/>
    </w:pPr>
    <w:rPr>
      <w:snapToGrid/>
      <w:sz w:val="24"/>
      <w:szCs w:val="24"/>
    </w:rPr>
  </w:style>
  <w:style w:type="paragraph" w:customStyle="1" w:styleId="menu-item">
    <w:name w:val="menu-item"/>
    <w:basedOn w:val="Normale"/>
    <w:rsid w:val="00315DC3"/>
    <w:pPr>
      <w:spacing w:before="100" w:beforeAutospacing="1" w:after="100" w:afterAutospacing="1"/>
    </w:pPr>
    <w:rPr>
      <w:snapToGrid/>
      <w:sz w:val="24"/>
      <w:szCs w:val="24"/>
    </w:rPr>
  </w:style>
  <w:style w:type="paragraph" w:customStyle="1" w:styleId="social-itemyoutube">
    <w:name w:val="social-item__youtube"/>
    <w:basedOn w:val="Normale"/>
    <w:rsid w:val="00315DC3"/>
    <w:pPr>
      <w:spacing w:before="100" w:beforeAutospacing="1" w:after="100" w:afterAutospacing="1"/>
    </w:pPr>
    <w:rPr>
      <w:snapToGrid/>
      <w:sz w:val="24"/>
      <w:szCs w:val="24"/>
    </w:rPr>
  </w:style>
  <w:style w:type="character" w:customStyle="1" w:styleId="opener">
    <w:name w:val="opener"/>
    <w:basedOn w:val="Carpredefinitoparagrafo"/>
    <w:rsid w:val="00315DC3"/>
  </w:style>
  <w:style w:type="paragraph" w:customStyle="1" w:styleId="submenuitem">
    <w:name w:val="submenu__item"/>
    <w:basedOn w:val="Normale"/>
    <w:rsid w:val="00315DC3"/>
    <w:pPr>
      <w:spacing w:before="100" w:beforeAutospacing="1" w:after="100" w:afterAutospacing="1"/>
    </w:pPr>
    <w:rPr>
      <w:snapToGrid/>
      <w:sz w:val="24"/>
      <w:szCs w:val="24"/>
    </w:rPr>
  </w:style>
  <w:style w:type="paragraph" w:styleId="Iniziomodulo-z">
    <w:name w:val="HTML Top of Form"/>
    <w:basedOn w:val="Normale"/>
    <w:next w:val="Normale"/>
    <w:link w:val="Iniziomodulo-zCarattere"/>
    <w:hidden/>
    <w:uiPriority w:val="99"/>
    <w:semiHidden/>
    <w:unhideWhenUsed/>
    <w:rsid w:val="00315DC3"/>
    <w:pPr>
      <w:pBdr>
        <w:bottom w:val="single" w:sz="6" w:space="1" w:color="auto"/>
      </w:pBdr>
      <w:jc w:val="center"/>
    </w:pPr>
    <w:rPr>
      <w:rFonts w:ascii="Arial" w:hAnsi="Arial" w:cs="Arial"/>
      <w:snapToGrid/>
      <w:vanish/>
      <w:sz w:val="16"/>
      <w:szCs w:val="16"/>
    </w:rPr>
  </w:style>
  <w:style w:type="character" w:customStyle="1" w:styleId="Iniziomodulo-zCarattere">
    <w:name w:val="Inizio modulo -z Carattere"/>
    <w:basedOn w:val="Carpredefinitoparagrafo"/>
    <w:link w:val="Iniziomodulo-z"/>
    <w:uiPriority w:val="99"/>
    <w:semiHidden/>
    <w:rsid w:val="00315DC3"/>
    <w:rPr>
      <w:rFonts w:ascii="Arial" w:hAnsi="Arial" w:cs="Arial"/>
      <w:vanish/>
      <w:sz w:val="16"/>
      <w:szCs w:val="16"/>
    </w:rPr>
  </w:style>
  <w:style w:type="paragraph" w:styleId="Finemodulo-z">
    <w:name w:val="HTML Bottom of Form"/>
    <w:basedOn w:val="Normale"/>
    <w:next w:val="Normale"/>
    <w:link w:val="Finemodulo-zCarattere"/>
    <w:hidden/>
    <w:uiPriority w:val="99"/>
    <w:semiHidden/>
    <w:unhideWhenUsed/>
    <w:rsid w:val="00315DC3"/>
    <w:pPr>
      <w:pBdr>
        <w:top w:val="single" w:sz="6" w:space="1" w:color="auto"/>
      </w:pBdr>
      <w:jc w:val="center"/>
    </w:pPr>
    <w:rPr>
      <w:rFonts w:ascii="Arial" w:hAnsi="Arial" w:cs="Arial"/>
      <w:snapToGrid/>
      <w:vanish/>
      <w:sz w:val="16"/>
      <w:szCs w:val="16"/>
    </w:rPr>
  </w:style>
  <w:style w:type="character" w:customStyle="1" w:styleId="Finemodulo-zCarattere">
    <w:name w:val="Fine modulo -z Carattere"/>
    <w:basedOn w:val="Carpredefinitoparagrafo"/>
    <w:link w:val="Finemodulo-z"/>
    <w:uiPriority w:val="99"/>
    <w:semiHidden/>
    <w:rsid w:val="00315DC3"/>
    <w:rPr>
      <w:rFonts w:ascii="Arial" w:hAnsi="Arial" w:cs="Arial"/>
      <w:vanish/>
      <w:sz w:val="16"/>
      <w:szCs w:val="16"/>
    </w:rPr>
  </w:style>
  <w:style w:type="character" w:styleId="Enfasicorsivo">
    <w:name w:val="Emphasis"/>
    <w:basedOn w:val="Carpredefinitoparagrafo"/>
    <w:uiPriority w:val="20"/>
    <w:qFormat/>
    <w:rsid w:val="009377B4"/>
    <w:rPr>
      <w:i/>
      <w:iCs/>
    </w:rPr>
  </w:style>
  <w:style w:type="paragraph" w:customStyle="1" w:styleId="tag">
    <w:name w:val="tag"/>
    <w:basedOn w:val="Normale"/>
    <w:rsid w:val="008A13FB"/>
    <w:pPr>
      <w:spacing w:before="100" w:beforeAutospacing="1" w:after="100" w:afterAutospacing="1"/>
    </w:pPr>
    <w:rPr>
      <w:snapToGrid/>
      <w:sz w:val="24"/>
      <w:szCs w:val="24"/>
    </w:rPr>
  </w:style>
  <w:style w:type="paragraph" w:customStyle="1" w:styleId="read-later">
    <w:name w:val="read-later"/>
    <w:basedOn w:val="Normale"/>
    <w:rsid w:val="008A13FB"/>
    <w:pPr>
      <w:spacing w:before="100" w:beforeAutospacing="1" w:after="100" w:afterAutospacing="1"/>
    </w:pPr>
    <w:rPr>
      <w:snapToGrid/>
      <w:sz w:val="24"/>
      <w:szCs w:val="24"/>
    </w:rPr>
  </w:style>
  <w:style w:type="paragraph" w:customStyle="1" w:styleId="stampa">
    <w:name w:val="stampa"/>
    <w:basedOn w:val="Normale"/>
    <w:rsid w:val="008A13FB"/>
    <w:pPr>
      <w:spacing w:before="100" w:beforeAutospacing="1" w:after="100" w:afterAutospacing="1"/>
    </w:pPr>
    <w:rPr>
      <w:snapToGrid/>
      <w:sz w:val="24"/>
      <w:szCs w:val="24"/>
    </w:rPr>
  </w:style>
  <w:style w:type="paragraph" w:customStyle="1" w:styleId="pdf">
    <w:name w:val="pdf"/>
    <w:basedOn w:val="Normale"/>
    <w:rsid w:val="008A13FB"/>
    <w:pPr>
      <w:spacing w:before="100" w:beforeAutospacing="1" w:after="100" w:afterAutospacing="1"/>
    </w:pPr>
    <w:rPr>
      <w:snapToGrid/>
      <w:sz w:val="24"/>
      <w:szCs w:val="24"/>
    </w:rPr>
  </w:style>
  <w:style w:type="paragraph" w:customStyle="1" w:styleId="abstract">
    <w:name w:val="abstract"/>
    <w:basedOn w:val="Normale"/>
    <w:rsid w:val="008A13FB"/>
    <w:pPr>
      <w:spacing w:before="100" w:beforeAutospacing="1" w:after="100" w:afterAutospacing="1"/>
    </w:pPr>
    <w:rPr>
      <w:snapToGrid/>
      <w:sz w:val="24"/>
      <w:szCs w:val="24"/>
    </w:rPr>
  </w:style>
  <w:style w:type="character" w:customStyle="1" w:styleId="related-post--title">
    <w:name w:val="related-post--title"/>
    <w:basedOn w:val="Carpredefinitoparagrafo"/>
    <w:rsid w:val="00DD65C1"/>
  </w:style>
  <w:style w:type="paragraph" w:customStyle="1" w:styleId="innerrelated-podcasttitle">
    <w:name w:val="innerrelated-podcast__title"/>
    <w:basedOn w:val="Normale"/>
    <w:rsid w:val="00DD65C1"/>
    <w:pPr>
      <w:spacing w:before="100" w:beforeAutospacing="1" w:after="100" w:afterAutospacing="1"/>
    </w:pPr>
    <w:rPr>
      <w:snapToGrid/>
      <w:sz w:val="24"/>
      <w:szCs w:val="24"/>
    </w:rPr>
  </w:style>
  <w:style w:type="paragraph" w:customStyle="1" w:styleId="innerrelated-podcastsubscribe">
    <w:name w:val="innerrelated-podcast__subscribe"/>
    <w:basedOn w:val="Normale"/>
    <w:rsid w:val="00DD65C1"/>
    <w:pPr>
      <w:spacing w:before="100" w:beforeAutospacing="1" w:after="100" w:afterAutospacing="1"/>
    </w:pPr>
    <w:rPr>
      <w:snapToGrid/>
      <w:sz w:val="24"/>
      <w:szCs w:val="24"/>
    </w:rPr>
  </w:style>
  <w:style w:type="paragraph" w:customStyle="1" w:styleId="atext">
    <w:name w:val="atext"/>
    <w:basedOn w:val="Normale"/>
    <w:rsid w:val="00DD65C1"/>
    <w:pPr>
      <w:spacing w:before="100" w:beforeAutospacing="1" w:after="100" w:afterAutospacing="1"/>
    </w:pPr>
    <w:rPr>
      <w:snapToGrid/>
      <w:sz w:val="24"/>
      <w:szCs w:val="24"/>
    </w:rPr>
  </w:style>
  <w:style w:type="character" w:customStyle="1" w:styleId="ob-widget-text">
    <w:name w:val="ob-widget-text"/>
    <w:basedOn w:val="Carpredefinitoparagrafo"/>
    <w:rsid w:val="00DD65C1"/>
  </w:style>
  <w:style w:type="paragraph" w:customStyle="1" w:styleId="list-item">
    <w:name w:val="list-item"/>
    <w:basedOn w:val="Normale"/>
    <w:rsid w:val="00DD65C1"/>
    <w:pPr>
      <w:spacing w:before="100" w:beforeAutospacing="1" w:after="100" w:afterAutospacing="1"/>
    </w:pPr>
    <w:rPr>
      <w:snapToGrid/>
      <w:sz w:val="24"/>
      <w:szCs w:val="24"/>
    </w:rPr>
  </w:style>
  <w:style w:type="character" w:customStyle="1" w:styleId="ltool-counter">
    <w:name w:val="ltool-counter"/>
    <w:basedOn w:val="Carpredefinitoparagrafo"/>
    <w:rsid w:val="00DD65C1"/>
  </w:style>
  <w:style w:type="character" w:customStyle="1" w:styleId="storytoolbarreading-time">
    <w:name w:val="story__toolbar__reading-time"/>
    <w:basedOn w:val="Carpredefinitoparagrafo"/>
    <w:rsid w:val="00FF50A0"/>
  </w:style>
  <w:style w:type="paragraph" w:customStyle="1" w:styleId="gd-social-sharewhatsapp">
    <w:name w:val="gd-social-share__whatsapp"/>
    <w:basedOn w:val="Normale"/>
    <w:rsid w:val="00FF50A0"/>
    <w:pPr>
      <w:spacing w:before="100" w:beforeAutospacing="1" w:after="100" w:afterAutospacing="1"/>
    </w:pPr>
    <w:rPr>
      <w:snapToGrid/>
      <w:sz w:val="24"/>
      <w:szCs w:val="24"/>
    </w:rPr>
  </w:style>
  <w:style w:type="character" w:customStyle="1" w:styleId="inline-articleauthor">
    <w:name w:val="inline-article__author"/>
    <w:basedOn w:val="Carpredefinitoparagrafo"/>
    <w:rsid w:val="00FF50A0"/>
  </w:style>
  <w:style w:type="character" w:customStyle="1" w:styleId="vf-conversation-startertext-title">
    <w:name w:val="vf-conversation-starter_text-title"/>
    <w:basedOn w:val="Carpredefinitoparagrafo"/>
    <w:rsid w:val="00FF50A0"/>
  </w:style>
  <w:style w:type="character" w:styleId="CitazioneHTML">
    <w:name w:val="HTML Cite"/>
    <w:basedOn w:val="Carpredefinitoparagrafo"/>
    <w:uiPriority w:val="99"/>
    <w:semiHidden/>
    <w:unhideWhenUsed/>
    <w:rsid w:val="00202AA0"/>
    <w:rPr>
      <w:i/>
      <w:iCs/>
    </w:rPr>
  </w:style>
  <w:style w:type="character" w:customStyle="1" w:styleId="Data1">
    <w:name w:val="Data1"/>
    <w:basedOn w:val="Carpredefinitoparagrafo"/>
    <w:rsid w:val="00202AA0"/>
  </w:style>
  <w:style w:type="paragraph" w:customStyle="1" w:styleId="bookmark">
    <w:name w:val="bookmark"/>
    <w:basedOn w:val="Normale"/>
    <w:rsid w:val="00202AA0"/>
    <w:pPr>
      <w:spacing w:before="100" w:beforeAutospacing="1" w:after="100" w:afterAutospacing="1"/>
    </w:pPr>
    <w:rPr>
      <w:snapToGrid/>
      <w:sz w:val="24"/>
      <w:szCs w:val="24"/>
    </w:rPr>
  </w:style>
  <w:style w:type="paragraph" w:customStyle="1" w:styleId="share-count-item">
    <w:name w:val="share-count-item"/>
    <w:basedOn w:val="Normale"/>
    <w:rsid w:val="00202AA0"/>
    <w:pPr>
      <w:spacing w:before="100" w:beforeAutospacing="1" w:after="100" w:afterAutospacing="1"/>
    </w:pPr>
    <w:rPr>
      <w:snapToGrid/>
      <w:sz w:val="24"/>
      <w:szCs w:val="24"/>
    </w:rPr>
  </w:style>
  <w:style w:type="paragraph" w:customStyle="1" w:styleId="comments-count-item">
    <w:name w:val="comments-count-item"/>
    <w:basedOn w:val="Normale"/>
    <w:rsid w:val="00202AA0"/>
    <w:pPr>
      <w:spacing w:before="100" w:beforeAutospacing="1" w:after="100" w:afterAutospacing="1"/>
    </w:pPr>
    <w:rPr>
      <w:snapToGrid/>
      <w:sz w:val="24"/>
      <w:szCs w:val="24"/>
    </w:rPr>
  </w:style>
  <w:style w:type="character" w:styleId="Menzionenonrisolta">
    <w:name w:val="Unresolved Mention"/>
    <w:basedOn w:val="Carpredefinitoparagrafo"/>
    <w:uiPriority w:val="99"/>
    <w:semiHidden/>
    <w:unhideWhenUsed/>
    <w:rsid w:val="00A02272"/>
    <w:rPr>
      <w:color w:val="605E5C"/>
      <w:shd w:val="clear" w:color="auto" w:fill="E1DFDD"/>
    </w:rPr>
  </w:style>
  <w:style w:type="paragraph" w:customStyle="1" w:styleId="Default">
    <w:name w:val="Default"/>
    <w:rsid w:val="00A93A5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30318">
      <w:bodyDiv w:val="1"/>
      <w:marLeft w:val="0"/>
      <w:marRight w:val="0"/>
      <w:marTop w:val="0"/>
      <w:marBottom w:val="0"/>
      <w:divBdr>
        <w:top w:val="none" w:sz="0" w:space="0" w:color="auto"/>
        <w:left w:val="none" w:sz="0" w:space="0" w:color="auto"/>
        <w:bottom w:val="none" w:sz="0" w:space="0" w:color="auto"/>
        <w:right w:val="none" w:sz="0" w:space="0" w:color="auto"/>
      </w:divBdr>
      <w:divsChild>
        <w:div w:id="1682318191">
          <w:marLeft w:val="0"/>
          <w:marRight w:val="0"/>
          <w:marTop w:val="0"/>
          <w:marBottom w:val="300"/>
          <w:divBdr>
            <w:top w:val="none" w:sz="0" w:space="0" w:color="auto"/>
            <w:left w:val="none" w:sz="0" w:space="0" w:color="auto"/>
            <w:bottom w:val="none" w:sz="0" w:space="0" w:color="auto"/>
            <w:right w:val="none" w:sz="0" w:space="0" w:color="auto"/>
          </w:divBdr>
          <w:divsChild>
            <w:div w:id="1482238423">
              <w:marLeft w:val="0"/>
              <w:marRight w:val="0"/>
              <w:marTop w:val="0"/>
              <w:marBottom w:val="0"/>
              <w:divBdr>
                <w:top w:val="none" w:sz="0" w:space="0" w:color="auto"/>
                <w:left w:val="none" w:sz="0" w:space="0" w:color="auto"/>
                <w:bottom w:val="none" w:sz="0" w:space="0" w:color="auto"/>
                <w:right w:val="none" w:sz="0" w:space="0" w:color="auto"/>
              </w:divBdr>
            </w:div>
            <w:div w:id="29499310">
              <w:marLeft w:val="0"/>
              <w:marRight w:val="0"/>
              <w:marTop w:val="150"/>
              <w:marBottom w:val="0"/>
              <w:divBdr>
                <w:top w:val="none" w:sz="0" w:space="0" w:color="auto"/>
                <w:left w:val="none" w:sz="0" w:space="0" w:color="auto"/>
                <w:bottom w:val="none" w:sz="0" w:space="0" w:color="auto"/>
                <w:right w:val="none" w:sz="0" w:space="0" w:color="auto"/>
              </w:divBdr>
              <w:divsChild>
                <w:div w:id="8652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6974">
          <w:marLeft w:val="0"/>
          <w:marRight w:val="0"/>
          <w:marTop w:val="0"/>
          <w:marBottom w:val="300"/>
          <w:divBdr>
            <w:top w:val="none" w:sz="0" w:space="0" w:color="auto"/>
            <w:left w:val="none" w:sz="0" w:space="0" w:color="auto"/>
            <w:bottom w:val="none" w:sz="0" w:space="0" w:color="auto"/>
            <w:right w:val="none" w:sz="0" w:space="0" w:color="auto"/>
          </w:divBdr>
          <w:divsChild>
            <w:div w:id="1790396007">
              <w:marLeft w:val="0"/>
              <w:marRight w:val="0"/>
              <w:marTop w:val="0"/>
              <w:marBottom w:val="0"/>
              <w:divBdr>
                <w:top w:val="none" w:sz="0" w:space="0" w:color="auto"/>
                <w:left w:val="none" w:sz="0" w:space="0" w:color="auto"/>
                <w:bottom w:val="none" w:sz="0" w:space="0" w:color="auto"/>
                <w:right w:val="none" w:sz="0" w:space="0" w:color="auto"/>
              </w:divBdr>
            </w:div>
          </w:divsChild>
        </w:div>
        <w:div w:id="187377957">
          <w:marLeft w:val="0"/>
          <w:marRight w:val="0"/>
          <w:marTop w:val="360"/>
          <w:marBottom w:val="360"/>
          <w:divBdr>
            <w:top w:val="none" w:sz="0" w:space="0" w:color="auto"/>
            <w:left w:val="none" w:sz="0" w:space="0" w:color="auto"/>
            <w:bottom w:val="none" w:sz="0" w:space="0" w:color="auto"/>
            <w:right w:val="none" w:sz="0" w:space="0" w:color="auto"/>
          </w:divBdr>
        </w:div>
        <w:div w:id="68888716">
          <w:marLeft w:val="0"/>
          <w:marRight w:val="0"/>
          <w:marTop w:val="0"/>
          <w:marBottom w:val="300"/>
          <w:divBdr>
            <w:top w:val="none" w:sz="0" w:space="0" w:color="auto"/>
            <w:left w:val="none" w:sz="0" w:space="0" w:color="auto"/>
            <w:bottom w:val="none" w:sz="0" w:space="0" w:color="auto"/>
            <w:right w:val="none" w:sz="0" w:space="0" w:color="auto"/>
          </w:divBdr>
          <w:divsChild>
            <w:div w:id="71319587">
              <w:marLeft w:val="0"/>
              <w:marRight w:val="0"/>
              <w:marTop w:val="360"/>
              <w:marBottom w:val="360"/>
              <w:divBdr>
                <w:top w:val="single" w:sz="6" w:space="18" w:color="ABC4D6"/>
                <w:left w:val="single" w:sz="6" w:space="18" w:color="ABC4D6"/>
                <w:bottom w:val="single" w:sz="6" w:space="18" w:color="ABC4D6"/>
                <w:right w:val="single" w:sz="6" w:space="18" w:color="ABC4D6"/>
              </w:divBdr>
            </w:div>
          </w:divsChild>
        </w:div>
      </w:divsChild>
    </w:div>
    <w:div w:id="126581990">
      <w:bodyDiv w:val="1"/>
      <w:marLeft w:val="0"/>
      <w:marRight w:val="0"/>
      <w:marTop w:val="0"/>
      <w:marBottom w:val="0"/>
      <w:divBdr>
        <w:top w:val="none" w:sz="0" w:space="0" w:color="auto"/>
        <w:left w:val="none" w:sz="0" w:space="0" w:color="auto"/>
        <w:bottom w:val="none" w:sz="0" w:space="0" w:color="auto"/>
        <w:right w:val="none" w:sz="0" w:space="0" w:color="auto"/>
      </w:divBdr>
    </w:div>
    <w:div w:id="173308488">
      <w:bodyDiv w:val="1"/>
      <w:marLeft w:val="0"/>
      <w:marRight w:val="0"/>
      <w:marTop w:val="0"/>
      <w:marBottom w:val="0"/>
      <w:divBdr>
        <w:top w:val="none" w:sz="0" w:space="0" w:color="auto"/>
        <w:left w:val="none" w:sz="0" w:space="0" w:color="auto"/>
        <w:bottom w:val="none" w:sz="0" w:space="0" w:color="auto"/>
        <w:right w:val="none" w:sz="0" w:space="0" w:color="auto"/>
      </w:divBdr>
      <w:divsChild>
        <w:div w:id="1617255920">
          <w:marLeft w:val="0"/>
          <w:marRight w:val="0"/>
          <w:marTop w:val="360"/>
          <w:marBottom w:val="360"/>
          <w:divBdr>
            <w:top w:val="none" w:sz="0" w:space="0" w:color="auto"/>
            <w:left w:val="none" w:sz="0" w:space="0" w:color="auto"/>
            <w:bottom w:val="none" w:sz="0" w:space="0" w:color="auto"/>
            <w:right w:val="none" w:sz="0" w:space="0" w:color="auto"/>
          </w:divBdr>
        </w:div>
        <w:div w:id="1163281930">
          <w:marLeft w:val="0"/>
          <w:marRight w:val="0"/>
          <w:marTop w:val="0"/>
          <w:marBottom w:val="300"/>
          <w:divBdr>
            <w:top w:val="none" w:sz="0" w:space="0" w:color="auto"/>
            <w:left w:val="none" w:sz="0" w:space="0" w:color="auto"/>
            <w:bottom w:val="none" w:sz="0" w:space="0" w:color="auto"/>
            <w:right w:val="none" w:sz="0" w:space="0" w:color="auto"/>
          </w:divBdr>
        </w:div>
      </w:divsChild>
    </w:div>
    <w:div w:id="200096336">
      <w:bodyDiv w:val="1"/>
      <w:marLeft w:val="0"/>
      <w:marRight w:val="0"/>
      <w:marTop w:val="0"/>
      <w:marBottom w:val="0"/>
      <w:divBdr>
        <w:top w:val="none" w:sz="0" w:space="0" w:color="auto"/>
        <w:left w:val="none" w:sz="0" w:space="0" w:color="auto"/>
        <w:bottom w:val="none" w:sz="0" w:space="0" w:color="auto"/>
        <w:right w:val="none" w:sz="0" w:space="0" w:color="auto"/>
      </w:divBdr>
      <w:divsChild>
        <w:div w:id="713577135">
          <w:marLeft w:val="0"/>
          <w:marRight w:val="0"/>
          <w:marTop w:val="0"/>
          <w:marBottom w:val="0"/>
          <w:divBdr>
            <w:top w:val="none" w:sz="0" w:space="0" w:color="auto"/>
            <w:left w:val="none" w:sz="0" w:space="0" w:color="auto"/>
            <w:bottom w:val="none" w:sz="0" w:space="0" w:color="auto"/>
            <w:right w:val="none" w:sz="0" w:space="0" w:color="auto"/>
          </w:divBdr>
          <w:divsChild>
            <w:div w:id="1802722997">
              <w:marLeft w:val="0"/>
              <w:marRight w:val="0"/>
              <w:marTop w:val="0"/>
              <w:marBottom w:val="0"/>
              <w:divBdr>
                <w:top w:val="none" w:sz="0" w:space="0" w:color="auto"/>
                <w:left w:val="none" w:sz="0" w:space="0" w:color="auto"/>
                <w:bottom w:val="none" w:sz="0" w:space="0" w:color="auto"/>
                <w:right w:val="none" w:sz="0" w:space="0" w:color="auto"/>
              </w:divBdr>
            </w:div>
            <w:div w:id="1594314035">
              <w:marLeft w:val="0"/>
              <w:marRight w:val="0"/>
              <w:marTop w:val="0"/>
              <w:marBottom w:val="0"/>
              <w:divBdr>
                <w:top w:val="none" w:sz="0" w:space="0" w:color="auto"/>
                <w:left w:val="none" w:sz="0" w:space="0" w:color="auto"/>
                <w:bottom w:val="none" w:sz="0" w:space="0" w:color="auto"/>
                <w:right w:val="none" w:sz="0" w:space="0" w:color="auto"/>
              </w:divBdr>
            </w:div>
          </w:divsChild>
        </w:div>
        <w:div w:id="759637562">
          <w:marLeft w:val="0"/>
          <w:marRight w:val="0"/>
          <w:marTop w:val="0"/>
          <w:marBottom w:val="0"/>
          <w:divBdr>
            <w:top w:val="single" w:sz="6" w:space="8" w:color="999999"/>
            <w:left w:val="single" w:sz="6" w:space="12" w:color="999999"/>
            <w:bottom w:val="single" w:sz="6" w:space="8" w:color="999999"/>
            <w:right w:val="single" w:sz="6" w:space="12" w:color="999999"/>
          </w:divBdr>
        </w:div>
        <w:div w:id="1133909544">
          <w:marLeft w:val="0"/>
          <w:marRight w:val="0"/>
          <w:marTop w:val="0"/>
          <w:marBottom w:val="0"/>
          <w:divBdr>
            <w:top w:val="none" w:sz="0" w:space="0" w:color="auto"/>
            <w:left w:val="single" w:sz="6" w:space="12" w:color="999999"/>
            <w:bottom w:val="none" w:sz="0" w:space="0" w:color="auto"/>
            <w:right w:val="single" w:sz="6" w:space="0" w:color="999999"/>
          </w:divBdr>
          <w:divsChild>
            <w:div w:id="648167400">
              <w:marLeft w:val="0"/>
              <w:marRight w:val="0"/>
              <w:marTop w:val="0"/>
              <w:marBottom w:val="0"/>
              <w:divBdr>
                <w:top w:val="none" w:sz="0" w:space="0" w:color="auto"/>
                <w:left w:val="none" w:sz="0" w:space="0" w:color="auto"/>
                <w:bottom w:val="none" w:sz="0" w:space="0" w:color="auto"/>
                <w:right w:val="none" w:sz="0" w:space="0" w:color="auto"/>
              </w:divBdr>
              <w:divsChild>
                <w:div w:id="1567031374">
                  <w:marLeft w:val="0"/>
                  <w:marRight w:val="0"/>
                  <w:marTop w:val="0"/>
                  <w:marBottom w:val="0"/>
                  <w:divBdr>
                    <w:top w:val="none" w:sz="0" w:space="0" w:color="auto"/>
                    <w:left w:val="none" w:sz="0" w:space="0" w:color="auto"/>
                    <w:bottom w:val="none" w:sz="0" w:space="0" w:color="auto"/>
                    <w:right w:val="none" w:sz="0" w:space="0" w:color="auto"/>
                  </w:divBdr>
                  <w:divsChild>
                    <w:div w:id="1172722172">
                      <w:marLeft w:val="0"/>
                      <w:marRight w:val="0"/>
                      <w:marTop w:val="0"/>
                      <w:marBottom w:val="0"/>
                      <w:divBdr>
                        <w:top w:val="none" w:sz="0" w:space="0" w:color="auto"/>
                        <w:left w:val="none" w:sz="0" w:space="0" w:color="auto"/>
                        <w:bottom w:val="none" w:sz="0" w:space="0" w:color="auto"/>
                        <w:right w:val="none" w:sz="0" w:space="0" w:color="auto"/>
                      </w:divBdr>
                      <w:divsChild>
                        <w:div w:id="1454598690">
                          <w:marLeft w:val="0"/>
                          <w:marRight w:val="0"/>
                          <w:marTop w:val="0"/>
                          <w:marBottom w:val="0"/>
                          <w:divBdr>
                            <w:top w:val="none" w:sz="0" w:space="0" w:color="auto"/>
                            <w:left w:val="none" w:sz="0" w:space="0" w:color="auto"/>
                            <w:bottom w:val="none" w:sz="0" w:space="0" w:color="auto"/>
                            <w:right w:val="none" w:sz="0" w:space="0" w:color="auto"/>
                          </w:divBdr>
                        </w:div>
                      </w:divsChild>
                    </w:div>
                    <w:div w:id="1597127143">
                      <w:marLeft w:val="0"/>
                      <w:marRight w:val="0"/>
                      <w:marTop w:val="0"/>
                      <w:marBottom w:val="0"/>
                      <w:divBdr>
                        <w:top w:val="none" w:sz="0" w:space="0" w:color="auto"/>
                        <w:left w:val="none" w:sz="0" w:space="0" w:color="auto"/>
                        <w:bottom w:val="none" w:sz="0" w:space="0" w:color="auto"/>
                        <w:right w:val="none" w:sz="0" w:space="0" w:color="auto"/>
                      </w:divBdr>
                      <w:divsChild>
                        <w:div w:id="2030327863">
                          <w:marLeft w:val="0"/>
                          <w:marRight w:val="0"/>
                          <w:marTop w:val="0"/>
                          <w:marBottom w:val="450"/>
                          <w:divBdr>
                            <w:top w:val="none" w:sz="0" w:space="0" w:color="auto"/>
                            <w:left w:val="none" w:sz="0" w:space="0" w:color="auto"/>
                            <w:bottom w:val="none" w:sz="0" w:space="0" w:color="auto"/>
                            <w:right w:val="none" w:sz="0" w:space="0" w:color="auto"/>
                          </w:divBdr>
                          <w:divsChild>
                            <w:div w:id="1122194311">
                              <w:marLeft w:val="0"/>
                              <w:marRight w:val="0"/>
                              <w:marTop w:val="0"/>
                              <w:marBottom w:val="0"/>
                              <w:divBdr>
                                <w:top w:val="none" w:sz="0" w:space="0" w:color="auto"/>
                                <w:left w:val="none" w:sz="0" w:space="0" w:color="auto"/>
                                <w:bottom w:val="none" w:sz="0" w:space="0" w:color="auto"/>
                                <w:right w:val="none" w:sz="0" w:space="0" w:color="auto"/>
                              </w:divBdr>
                            </w:div>
                            <w:div w:id="1437599487">
                              <w:marLeft w:val="0"/>
                              <w:marRight w:val="0"/>
                              <w:marTop w:val="480"/>
                              <w:marBottom w:val="0"/>
                              <w:divBdr>
                                <w:top w:val="none" w:sz="0" w:space="0" w:color="auto"/>
                                <w:left w:val="none" w:sz="0" w:space="0" w:color="auto"/>
                                <w:bottom w:val="none" w:sz="0" w:space="0" w:color="auto"/>
                                <w:right w:val="none" w:sz="0" w:space="0" w:color="auto"/>
                              </w:divBdr>
                              <w:divsChild>
                                <w:div w:id="434516070">
                                  <w:marLeft w:val="0"/>
                                  <w:marRight w:val="0"/>
                                  <w:marTop w:val="0"/>
                                  <w:marBottom w:val="0"/>
                                  <w:divBdr>
                                    <w:top w:val="none" w:sz="0" w:space="0" w:color="auto"/>
                                    <w:left w:val="none" w:sz="0" w:space="0" w:color="auto"/>
                                    <w:bottom w:val="none" w:sz="0" w:space="0" w:color="auto"/>
                                    <w:right w:val="none" w:sz="0" w:space="0" w:color="auto"/>
                                  </w:divBdr>
                                  <w:divsChild>
                                    <w:div w:id="833224881">
                                      <w:marLeft w:val="0"/>
                                      <w:marRight w:val="0"/>
                                      <w:marTop w:val="0"/>
                                      <w:marBottom w:val="0"/>
                                      <w:divBdr>
                                        <w:top w:val="none" w:sz="0" w:space="0" w:color="auto"/>
                                        <w:left w:val="none" w:sz="0" w:space="0" w:color="auto"/>
                                        <w:bottom w:val="none" w:sz="0" w:space="0" w:color="auto"/>
                                        <w:right w:val="none" w:sz="0" w:space="0" w:color="auto"/>
                                      </w:divBdr>
                                      <w:divsChild>
                                        <w:div w:id="2130471801">
                                          <w:marLeft w:val="0"/>
                                          <w:marRight w:val="0"/>
                                          <w:marTop w:val="0"/>
                                          <w:marBottom w:val="0"/>
                                          <w:divBdr>
                                            <w:top w:val="none" w:sz="0" w:space="0" w:color="auto"/>
                                            <w:left w:val="none" w:sz="0" w:space="0" w:color="auto"/>
                                            <w:bottom w:val="none" w:sz="0" w:space="0" w:color="auto"/>
                                            <w:right w:val="none" w:sz="0" w:space="0" w:color="auto"/>
                                          </w:divBdr>
                                          <w:divsChild>
                                            <w:div w:id="1615945678">
                                              <w:marLeft w:val="0"/>
                                              <w:marRight w:val="0"/>
                                              <w:marTop w:val="0"/>
                                              <w:marBottom w:val="0"/>
                                              <w:divBdr>
                                                <w:top w:val="none" w:sz="0" w:space="0" w:color="auto"/>
                                                <w:left w:val="none" w:sz="0" w:space="0" w:color="auto"/>
                                                <w:bottom w:val="none" w:sz="0" w:space="0" w:color="auto"/>
                                                <w:right w:val="none" w:sz="0" w:space="0" w:color="auto"/>
                                              </w:divBdr>
                                              <w:divsChild>
                                                <w:div w:id="2059429397">
                                                  <w:marLeft w:val="0"/>
                                                  <w:marRight w:val="0"/>
                                                  <w:marTop w:val="0"/>
                                                  <w:marBottom w:val="0"/>
                                                  <w:divBdr>
                                                    <w:top w:val="single" w:sz="12" w:space="8" w:color="000000"/>
                                                    <w:left w:val="none" w:sz="0" w:space="0" w:color="auto"/>
                                                    <w:bottom w:val="none" w:sz="0" w:space="0" w:color="auto"/>
                                                    <w:right w:val="none" w:sz="0" w:space="0" w:color="auto"/>
                                                  </w:divBdr>
                                                  <w:divsChild>
                                                    <w:div w:id="726488096">
                                                      <w:marLeft w:val="0"/>
                                                      <w:marRight w:val="0"/>
                                                      <w:marTop w:val="0"/>
                                                      <w:marBottom w:val="0"/>
                                                      <w:divBdr>
                                                        <w:top w:val="none" w:sz="0" w:space="0" w:color="auto"/>
                                                        <w:left w:val="none" w:sz="0" w:space="0" w:color="auto"/>
                                                        <w:bottom w:val="none" w:sz="0" w:space="0" w:color="auto"/>
                                                        <w:right w:val="none" w:sz="0" w:space="0" w:color="auto"/>
                                                      </w:divBdr>
                                                      <w:divsChild>
                                                        <w:div w:id="1602184697">
                                                          <w:marLeft w:val="0"/>
                                                          <w:marRight w:val="0"/>
                                                          <w:marTop w:val="0"/>
                                                          <w:marBottom w:val="0"/>
                                                          <w:divBdr>
                                                            <w:top w:val="none" w:sz="0" w:space="0" w:color="auto"/>
                                                            <w:left w:val="none" w:sz="0" w:space="0" w:color="auto"/>
                                                            <w:bottom w:val="none" w:sz="0" w:space="0" w:color="auto"/>
                                                            <w:right w:val="none" w:sz="0" w:space="0" w:color="auto"/>
                                                          </w:divBdr>
                                                          <w:divsChild>
                                                            <w:div w:id="1833061142">
                                                              <w:marLeft w:val="0"/>
                                                              <w:marRight w:val="0"/>
                                                              <w:marTop w:val="0"/>
                                                              <w:marBottom w:val="0"/>
                                                              <w:divBdr>
                                                                <w:top w:val="none" w:sz="0" w:space="0" w:color="auto"/>
                                                                <w:left w:val="none" w:sz="0" w:space="0" w:color="auto"/>
                                                                <w:bottom w:val="none" w:sz="0" w:space="0" w:color="auto"/>
                                                                <w:right w:val="none" w:sz="0" w:space="0" w:color="auto"/>
                                                              </w:divBdr>
                                                              <w:divsChild>
                                                                <w:div w:id="2000495915">
                                                                  <w:marLeft w:val="0"/>
                                                                  <w:marRight w:val="0"/>
                                                                  <w:marTop w:val="0"/>
                                                                  <w:marBottom w:val="0"/>
                                                                  <w:divBdr>
                                                                    <w:top w:val="none" w:sz="0" w:space="0" w:color="auto"/>
                                                                    <w:left w:val="none" w:sz="0" w:space="0" w:color="auto"/>
                                                                    <w:bottom w:val="none" w:sz="0" w:space="0" w:color="auto"/>
                                                                    <w:right w:val="none" w:sz="0" w:space="0" w:color="auto"/>
                                                                  </w:divBdr>
                                                                </w:div>
                                                              </w:divsChild>
                                                            </w:div>
                                                            <w:div w:id="7656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7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64481">
      <w:bodyDiv w:val="1"/>
      <w:marLeft w:val="0"/>
      <w:marRight w:val="0"/>
      <w:marTop w:val="0"/>
      <w:marBottom w:val="0"/>
      <w:divBdr>
        <w:top w:val="none" w:sz="0" w:space="0" w:color="auto"/>
        <w:left w:val="none" w:sz="0" w:space="0" w:color="auto"/>
        <w:bottom w:val="none" w:sz="0" w:space="0" w:color="auto"/>
        <w:right w:val="none" w:sz="0" w:space="0" w:color="auto"/>
      </w:divBdr>
    </w:div>
    <w:div w:id="245576276">
      <w:bodyDiv w:val="1"/>
      <w:marLeft w:val="0"/>
      <w:marRight w:val="0"/>
      <w:marTop w:val="0"/>
      <w:marBottom w:val="0"/>
      <w:divBdr>
        <w:top w:val="none" w:sz="0" w:space="0" w:color="auto"/>
        <w:left w:val="none" w:sz="0" w:space="0" w:color="auto"/>
        <w:bottom w:val="none" w:sz="0" w:space="0" w:color="auto"/>
        <w:right w:val="none" w:sz="0" w:space="0" w:color="auto"/>
      </w:divBdr>
      <w:divsChild>
        <w:div w:id="1413165057">
          <w:marLeft w:val="0"/>
          <w:marRight w:val="0"/>
          <w:marTop w:val="0"/>
          <w:marBottom w:val="300"/>
          <w:divBdr>
            <w:top w:val="none" w:sz="0" w:space="0" w:color="auto"/>
            <w:left w:val="none" w:sz="0" w:space="0" w:color="auto"/>
            <w:bottom w:val="none" w:sz="0" w:space="0" w:color="auto"/>
            <w:right w:val="none" w:sz="0" w:space="0" w:color="auto"/>
          </w:divBdr>
          <w:divsChild>
            <w:div w:id="865214455">
              <w:marLeft w:val="0"/>
              <w:marRight w:val="0"/>
              <w:marTop w:val="0"/>
              <w:marBottom w:val="0"/>
              <w:divBdr>
                <w:top w:val="none" w:sz="0" w:space="0" w:color="auto"/>
                <w:left w:val="none" w:sz="0" w:space="0" w:color="auto"/>
                <w:bottom w:val="none" w:sz="0" w:space="0" w:color="auto"/>
                <w:right w:val="none" w:sz="0" w:space="0" w:color="auto"/>
              </w:divBdr>
            </w:div>
            <w:div w:id="1809665842">
              <w:marLeft w:val="0"/>
              <w:marRight w:val="0"/>
              <w:marTop w:val="150"/>
              <w:marBottom w:val="0"/>
              <w:divBdr>
                <w:top w:val="none" w:sz="0" w:space="0" w:color="auto"/>
                <w:left w:val="none" w:sz="0" w:space="0" w:color="auto"/>
                <w:bottom w:val="none" w:sz="0" w:space="0" w:color="auto"/>
                <w:right w:val="none" w:sz="0" w:space="0" w:color="auto"/>
              </w:divBdr>
              <w:divsChild>
                <w:div w:id="13661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7543">
          <w:marLeft w:val="0"/>
          <w:marRight w:val="0"/>
          <w:marTop w:val="0"/>
          <w:marBottom w:val="300"/>
          <w:divBdr>
            <w:top w:val="none" w:sz="0" w:space="0" w:color="auto"/>
            <w:left w:val="none" w:sz="0" w:space="0" w:color="auto"/>
            <w:bottom w:val="none" w:sz="0" w:space="0" w:color="auto"/>
            <w:right w:val="none" w:sz="0" w:space="0" w:color="auto"/>
          </w:divBdr>
          <w:divsChild>
            <w:div w:id="1429962647">
              <w:marLeft w:val="0"/>
              <w:marRight w:val="0"/>
              <w:marTop w:val="0"/>
              <w:marBottom w:val="0"/>
              <w:divBdr>
                <w:top w:val="none" w:sz="0" w:space="0" w:color="auto"/>
                <w:left w:val="none" w:sz="0" w:space="0" w:color="auto"/>
                <w:bottom w:val="none" w:sz="0" w:space="0" w:color="auto"/>
                <w:right w:val="none" w:sz="0" w:space="0" w:color="auto"/>
              </w:divBdr>
            </w:div>
          </w:divsChild>
        </w:div>
        <w:div w:id="599148170">
          <w:marLeft w:val="0"/>
          <w:marRight w:val="0"/>
          <w:marTop w:val="360"/>
          <w:marBottom w:val="360"/>
          <w:divBdr>
            <w:top w:val="none" w:sz="0" w:space="0" w:color="auto"/>
            <w:left w:val="none" w:sz="0" w:space="0" w:color="auto"/>
            <w:bottom w:val="none" w:sz="0" w:space="0" w:color="auto"/>
            <w:right w:val="none" w:sz="0" w:space="0" w:color="auto"/>
          </w:divBdr>
        </w:div>
        <w:div w:id="1047997140">
          <w:marLeft w:val="0"/>
          <w:marRight w:val="0"/>
          <w:marTop w:val="0"/>
          <w:marBottom w:val="300"/>
          <w:divBdr>
            <w:top w:val="none" w:sz="0" w:space="0" w:color="auto"/>
            <w:left w:val="none" w:sz="0" w:space="0" w:color="auto"/>
            <w:bottom w:val="none" w:sz="0" w:space="0" w:color="auto"/>
            <w:right w:val="none" w:sz="0" w:space="0" w:color="auto"/>
          </w:divBdr>
        </w:div>
      </w:divsChild>
    </w:div>
    <w:div w:id="532303219">
      <w:bodyDiv w:val="1"/>
      <w:marLeft w:val="0"/>
      <w:marRight w:val="0"/>
      <w:marTop w:val="0"/>
      <w:marBottom w:val="0"/>
      <w:divBdr>
        <w:top w:val="none" w:sz="0" w:space="0" w:color="auto"/>
        <w:left w:val="none" w:sz="0" w:space="0" w:color="auto"/>
        <w:bottom w:val="none" w:sz="0" w:space="0" w:color="auto"/>
        <w:right w:val="none" w:sz="0" w:space="0" w:color="auto"/>
      </w:divBdr>
      <w:divsChild>
        <w:div w:id="509224397">
          <w:marLeft w:val="0"/>
          <w:marRight w:val="0"/>
          <w:marTop w:val="360"/>
          <w:marBottom w:val="360"/>
          <w:divBdr>
            <w:top w:val="none" w:sz="0" w:space="0" w:color="auto"/>
            <w:left w:val="none" w:sz="0" w:space="0" w:color="auto"/>
            <w:bottom w:val="none" w:sz="0" w:space="0" w:color="auto"/>
            <w:right w:val="none" w:sz="0" w:space="0" w:color="auto"/>
          </w:divBdr>
        </w:div>
        <w:div w:id="1785423083">
          <w:marLeft w:val="0"/>
          <w:marRight w:val="0"/>
          <w:marTop w:val="0"/>
          <w:marBottom w:val="300"/>
          <w:divBdr>
            <w:top w:val="none" w:sz="0" w:space="0" w:color="auto"/>
            <w:left w:val="none" w:sz="0" w:space="0" w:color="auto"/>
            <w:bottom w:val="none" w:sz="0" w:space="0" w:color="auto"/>
            <w:right w:val="none" w:sz="0" w:space="0" w:color="auto"/>
          </w:divBdr>
          <w:divsChild>
            <w:div w:id="1221988281">
              <w:marLeft w:val="0"/>
              <w:marRight w:val="0"/>
              <w:marTop w:val="360"/>
              <w:marBottom w:val="360"/>
              <w:divBdr>
                <w:top w:val="single" w:sz="6" w:space="18" w:color="ABC4D6"/>
                <w:left w:val="single" w:sz="6" w:space="18" w:color="ABC4D6"/>
                <w:bottom w:val="single" w:sz="6" w:space="18" w:color="ABC4D6"/>
                <w:right w:val="single" w:sz="6" w:space="18" w:color="ABC4D6"/>
              </w:divBdr>
            </w:div>
          </w:divsChild>
        </w:div>
      </w:divsChild>
    </w:div>
    <w:div w:id="594434689">
      <w:bodyDiv w:val="1"/>
      <w:marLeft w:val="0"/>
      <w:marRight w:val="0"/>
      <w:marTop w:val="0"/>
      <w:marBottom w:val="0"/>
      <w:divBdr>
        <w:top w:val="none" w:sz="0" w:space="0" w:color="auto"/>
        <w:left w:val="none" w:sz="0" w:space="0" w:color="auto"/>
        <w:bottom w:val="none" w:sz="0" w:space="0" w:color="auto"/>
        <w:right w:val="none" w:sz="0" w:space="0" w:color="auto"/>
      </w:divBdr>
    </w:div>
    <w:div w:id="612053105">
      <w:bodyDiv w:val="1"/>
      <w:marLeft w:val="0"/>
      <w:marRight w:val="0"/>
      <w:marTop w:val="0"/>
      <w:marBottom w:val="0"/>
      <w:divBdr>
        <w:top w:val="none" w:sz="0" w:space="0" w:color="auto"/>
        <w:left w:val="none" w:sz="0" w:space="0" w:color="auto"/>
        <w:bottom w:val="none" w:sz="0" w:space="0" w:color="auto"/>
        <w:right w:val="none" w:sz="0" w:space="0" w:color="auto"/>
      </w:divBdr>
      <w:divsChild>
        <w:div w:id="1674801371">
          <w:marLeft w:val="0"/>
          <w:marRight w:val="0"/>
          <w:marTop w:val="0"/>
          <w:marBottom w:val="0"/>
          <w:divBdr>
            <w:top w:val="none" w:sz="0" w:space="0" w:color="auto"/>
            <w:left w:val="none" w:sz="0" w:space="0" w:color="auto"/>
            <w:bottom w:val="none" w:sz="0" w:space="0" w:color="auto"/>
            <w:right w:val="none" w:sz="0" w:space="0" w:color="auto"/>
          </w:divBdr>
          <w:divsChild>
            <w:div w:id="771901888">
              <w:marLeft w:val="0"/>
              <w:marRight w:val="0"/>
              <w:marTop w:val="0"/>
              <w:marBottom w:val="0"/>
              <w:divBdr>
                <w:top w:val="none" w:sz="0" w:space="0" w:color="auto"/>
                <w:left w:val="none" w:sz="0" w:space="0" w:color="auto"/>
                <w:bottom w:val="none" w:sz="0" w:space="0" w:color="auto"/>
                <w:right w:val="none" w:sz="0" w:space="0" w:color="auto"/>
              </w:divBdr>
              <w:divsChild>
                <w:div w:id="1275291359">
                  <w:marLeft w:val="0"/>
                  <w:marRight w:val="0"/>
                  <w:marTop w:val="0"/>
                  <w:marBottom w:val="0"/>
                  <w:divBdr>
                    <w:top w:val="none" w:sz="0" w:space="0" w:color="auto"/>
                    <w:left w:val="none" w:sz="0" w:space="0" w:color="auto"/>
                    <w:bottom w:val="none" w:sz="0" w:space="0" w:color="auto"/>
                    <w:right w:val="none" w:sz="0" w:space="0" w:color="auto"/>
                  </w:divBdr>
                  <w:divsChild>
                    <w:div w:id="457186047">
                      <w:marLeft w:val="0"/>
                      <w:marRight w:val="0"/>
                      <w:marTop w:val="0"/>
                      <w:marBottom w:val="0"/>
                      <w:divBdr>
                        <w:top w:val="single" w:sz="6" w:space="0" w:color="F2F2F2"/>
                        <w:left w:val="none" w:sz="0" w:space="0" w:color="auto"/>
                        <w:bottom w:val="single" w:sz="6" w:space="0" w:color="F2F2F2"/>
                        <w:right w:val="none" w:sz="0" w:space="0" w:color="auto"/>
                      </w:divBdr>
                      <w:divsChild>
                        <w:div w:id="494489707">
                          <w:marLeft w:val="0"/>
                          <w:marRight w:val="0"/>
                          <w:marTop w:val="0"/>
                          <w:marBottom w:val="0"/>
                          <w:divBdr>
                            <w:top w:val="none" w:sz="0" w:space="0" w:color="auto"/>
                            <w:left w:val="none" w:sz="0" w:space="0" w:color="auto"/>
                            <w:bottom w:val="none" w:sz="0" w:space="0" w:color="auto"/>
                            <w:right w:val="none" w:sz="0" w:space="0" w:color="auto"/>
                          </w:divBdr>
                        </w:div>
                      </w:divsChild>
                    </w:div>
                    <w:div w:id="1335911930">
                      <w:marLeft w:val="0"/>
                      <w:marRight w:val="0"/>
                      <w:marTop w:val="105"/>
                      <w:marBottom w:val="225"/>
                      <w:divBdr>
                        <w:top w:val="none" w:sz="0" w:space="0" w:color="auto"/>
                        <w:left w:val="none" w:sz="0" w:space="0" w:color="auto"/>
                        <w:bottom w:val="none" w:sz="0" w:space="0" w:color="auto"/>
                        <w:right w:val="none" w:sz="0" w:space="0" w:color="auto"/>
                      </w:divBdr>
                      <w:divsChild>
                        <w:div w:id="755832926">
                          <w:marLeft w:val="0"/>
                          <w:marRight w:val="0"/>
                          <w:marTop w:val="150"/>
                          <w:marBottom w:val="150"/>
                          <w:divBdr>
                            <w:top w:val="none" w:sz="0" w:space="0" w:color="auto"/>
                            <w:left w:val="none" w:sz="0" w:space="0" w:color="auto"/>
                            <w:bottom w:val="none" w:sz="0" w:space="0" w:color="auto"/>
                            <w:right w:val="none" w:sz="0" w:space="0" w:color="auto"/>
                          </w:divBdr>
                          <w:divsChild>
                            <w:div w:id="1632518670">
                              <w:marLeft w:val="0"/>
                              <w:marRight w:val="0"/>
                              <w:marTop w:val="0"/>
                              <w:marBottom w:val="0"/>
                              <w:divBdr>
                                <w:top w:val="none" w:sz="0" w:space="0" w:color="auto"/>
                                <w:left w:val="none" w:sz="0" w:space="0" w:color="auto"/>
                                <w:bottom w:val="none" w:sz="0" w:space="0" w:color="auto"/>
                                <w:right w:val="none" w:sz="0" w:space="0" w:color="auto"/>
                              </w:divBdr>
                              <w:divsChild>
                                <w:div w:id="394478833">
                                  <w:marLeft w:val="0"/>
                                  <w:marRight w:val="0"/>
                                  <w:marTop w:val="0"/>
                                  <w:marBottom w:val="0"/>
                                  <w:divBdr>
                                    <w:top w:val="none" w:sz="0" w:space="0" w:color="auto"/>
                                    <w:left w:val="none" w:sz="0" w:space="0" w:color="auto"/>
                                    <w:bottom w:val="none" w:sz="0" w:space="0" w:color="auto"/>
                                    <w:right w:val="none" w:sz="0" w:space="0" w:color="auto"/>
                                  </w:divBdr>
                                  <w:divsChild>
                                    <w:div w:id="1009723779">
                                      <w:marLeft w:val="0"/>
                                      <w:marRight w:val="0"/>
                                      <w:marTop w:val="0"/>
                                      <w:marBottom w:val="0"/>
                                      <w:divBdr>
                                        <w:top w:val="none" w:sz="0" w:space="0" w:color="auto"/>
                                        <w:left w:val="none" w:sz="0" w:space="0" w:color="auto"/>
                                        <w:bottom w:val="none" w:sz="0" w:space="0" w:color="auto"/>
                                        <w:right w:val="none" w:sz="0" w:space="0" w:color="auto"/>
                                      </w:divBdr>
                                      <w:divsChild>
                                        <w:div w:id="1776827651">
                                          <w:marLeft w:val="0"/>
                                          <w:marRight w:val="0"/>
                                          <w:marTop w:val="0"/>
                                          <w:marBottom w:val="0"/>
                                          <w:divBdr>
                                            <w:top w:val="none" w:sz="0" w:space="0" w:color="auto"/>
                                            <w:left w:val="none" w:sz="0" w:space="0" w:color="auto"/>
                                            <w:bottom w:val="none" w:sz="0" w:space="0" w:color="auto"/>
                                            <w:right w:val="none" w:sz="0" w:space="0" w:color="auto"/>
                                          </w:divBdr>
                                          <w:divsChild>
                                            <w:div w:id="320475360">
                                              <w:marLeft w:val="0"/>
                                              <w:marRight w:val="0"/>
                                              <w:marTop w:val="0"/>
                                              <w:marBottom w:val="0"/>
                                              <w:divBdr>
                                                <w:top w:val="none" w:sz="0" w:space="0" w:color="auto"/>
                                                <w:left w:val="none" w:sz="0" w:space="0" w:color="auto"/>
                                                <w:bottom w:val="none" w:sz="0" w:space="0" w:color="auto"/>
                                                <w:right w:val="none" w:sz="0" w:space="0" w:color="auto"/>
                                              </w:divBdr>
                                              <w:divsChild>
                                                <w:div w:id="1335255834">
                                                  <w:marLeft w:val="0"/>
                                                  <w:marRight w:val="0"/>
                                                  <w:marTop w:val="0"/>
                                                  <w:marBottom w:val="0"/>
                                                  <w:divBdr>
                                                    <w:top w:val="none" w:sz="0" w:space="0" w:color="auto"/>
                                                    <w:left w:val="none" w:sz="0" w:space="0" w:color="auto"/>
                                                    <w:bottom w:val="none" w:sz="0" w:space="0" w:color="auto"/>
                                                    <w:right w:val="none" w:sz="0" w:space="0" w:color="auto"/>
                                                  </w:divBdr>
                                                  <w:divsChild>
                                                    <w:div w:id="7715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2784464">
      <w:bodyDiv w:val="1"/>
      <w:marLeft w:val="0"/>
      <w:marRight w:val="0"/>
      <w:marTop w:val="0"/>
      <w:marBottom w:val="0"/>
      <w:divBdr>
        <w:top w:val="none" w:sz="0" w:space="0" w:color="auto"/>
        <w:left w:val="none" w:sz="0" w:space="0" w:color="auto"/>
        <w:bottom w:val="none" w:sz="0" w:space="0" w:color="auto"/>
        <w:right w:val="none" w:sz="0" w:space="0" w:color="auto"/>
      </w:divBdr>
      <w:divsChild>
        <w:div w:id="612513749">
          <w:marLeft w:val="0"/>
          <w:marRight w:val="0"/>
          <w:marTop w:val="0"/>
          <w:marBottom w:val="300"/>
          <w:divBdr>
            <w:top w:val="single" w:sz="12" w:space="0" w:color="003F74"/>
            <w:left w:val="single" w:sz="12" w:space="0" w:color="003F74"/>
            <w:bottom w:val="single" w:sz="12" w:space="0" w:color="003F74"/>
            <w:right w:val="single" w:sz="12" w:space="0" w:color="003F74"/>
          </w:divBdr>
        </w:div>
      </w:divsChild>
    </w:div>
    <w:div w:id="745881671">
      <w:bodyDiv w:val="1"/>
      <w:marLeft w:val="0"/>
      <w:marRight w:val="0"/>
      <w:marTop w:val="0"/>
      <w:marBottom w:val="0"/>
      <w:divBdr>
        <w:top w:val="none" w:sz="0" w:space="0" w:color="auto"/>
        <w:left w:val="none" w:sz="0" w:space="0" w:color="auto"/>
        <w:bottom w:val="none" w:sz="0" w:space="0" w:color="auto"/>
        <w:right w:val="none" w:sz="0" w:space="0" w:color="auto"/>
      </w:divBdr>
    </w:div>
    <w:div w:id="914361921">
      <w:bodyDiv w:val="1"/>
      <w:marLeft w:val="0"/>
      <w:marRight w:val="0"/>
      <w:marTop w:val="0"/>
      <w:marBottom w:val="0"/>
      <w:divBdr>
        <w:top w:val="none" w:sz="0" w:space="0" w:color="auto"/>
        <w:left w:val="none" w:sz="0" w:space="0" w:color="auto"/>
        <w:bottom w:val="none" w:sz="0" w:space="0" w:color="auto"/>
        <w:right w:val="none" w:sz="0" w:space="0" w:color="auto"/>
      </w:divBdr>
      <w:divsChild>
        <w:div w:id="160317594">
          <w:marLeft w:val="0"/>
          <w:marRight w:val="0"/>
          <w:marTop w:val="0"/>
          <w:marBottom w:val="300"/>
          <w:divBdr>
            <w:top w:val="none" w:sz="0" w:space="0" w:color="auto"/>
            <w:left w:val="none" w:sz="0" w:space="0" w:color="auto"/>
            <w:bottom w:val="none" w:sz="0" w:space="0" w:color="auto"/>
            <w:right w:val="none" w:sz="0" w:space="0" w:color="auto"/>
          </w:divBdr>
          <w:divsChild>
            <w:div w:id="1273366259">
              <w:marLeft w:val="0"/>
              <w:marRight w:val="0"/>
              <w:marTop w:val="0"/>
              <w:marBottom w:val="0"/>
              <w:divBdr>
                <w:top w:val="none" w:sz="0" w:space="0" w:color="auto"/>
                <w:left w:val="none" w:sz="0" w:space="0" w:color="auto"/>
                <w:bottom w:val="none" w:sz="0" w:space="0" w:color="auto"/>
                <w:right w:val="none" w:sz="0" w:space="0" w:color="auto"/>
              </w:divBdr>
            </w:div>
            <w:div w:id="376127473">
              <w:marLeft w:val="0"/>
              <w:marRight w:val="0"/>
              <w:marTop w:val="150"/>
              <w:marBottom w:val="0"/>
              <w:divBdr>
                <w:top w:val="none" w:sz="0" w:space="0" w:color="auto"/>
                <w:left w:val="none" w:sz="0" w:space="0" w:color="auto"/>
                <w:bottom w:val="none" w:sz="0" w:space="0" w:color="auto"/>
                <w:right w:val="none" w:sz="0" w:space="0" w:color="auto"/>
              </w:divBdr>
              <w:divsChild>
                <w:div w:id="7424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40318">
          <w:marLeft w:val="0"/>
          <w:marRight w:val="0"/>
          <w:marTop w:val="0"/>
          <w:marBottom w:val="300"/>
          <w:divBdr>
            <w:top w:val="none" w:sz="0" w:space="0" w:color="auto"/>
            <w:left w:val="none" w:sz="0" w:space="0" w:color="auto"/>
            <w:bottom w:val="none" w:sz="0" w:space="0" w:color="auto"/>
            <w:right w:val="none" w:sz="0" w:space="0" w:color="auto"/>
          </w:divBdr>
          <w:divsChild>
            <w:div w:id="27991081">
              <w:marLeft w:val="0"/>
              <w:marRight w:val="0"/>
              <w:marTop w:val="0"/>
              <w:marBottom w:val="0"/>
              <w:divBdr>
                <w:top w:val="none" w:sz="0" w:space="0" w:color="auto"/>
                <w:left w:val="none" w:sz="0" w:space="0" w:color="auto"/>
                <w:bottom w:val="none" w:sz="0" w:space="0" w:color="auto"/>
                <w:right w:val="none" w:sz="0" w:space="0" w:color="auto"/>
              </w:divBdr>
            </w:div>
          </w:divsChild>
        </w:div>
        <w:div w:id="1422989319">
          <w:marLeft w:val="0"/>
          <w:marRight w:val="0"/>
          <w:marTop w:val="360"/>
          <w:marBottom w:val="360"/>
          <w:divBdr>
            <w:top w:val="none" w:sz="0" w:space="0" w:color="auto"/>
            <w:left w:val="none" w:sz="0" w:space="0" w:color="auto"/>
            <w:bottom w:val="none" w:sz="0" w:space="0" w:color="auto"/>
            <w:right w:val="none" w:sz="0" w:space="0" w:color="auto"/>
          </w:divBdr>
        </w:div>
        <w:div w:id="1288005093">
          <w:marLeft w:val="0"/>
          <w:marRight w:val="0"/>
          <w:marTop w:val="0"/>
          <w:marBottom w:val="300"/>
          <w:divBdr>
            <w:top w:val="none" w:sz="0" w:space="0" w:color="auto"/>
            <w:left w:val="none" w:sz="0" w:space="0" w:color="auto"/>
            <w:bottom w:val="none" w:sz="0" w:space="0" w:color="auto"/>
            <w:right w:val="none" w:sz="0" w:space="0" w:color="auto"/>
          </w:divBdr>
          <w:divsChild>
            <w:div w:id="865363703">
              <w:marLeft w:val="0"/>
              <w:marRight w:val="0"/>
              <w:marTop w:val="360"/>
              <w:marBottom w:val="360"/>
              <w:divBdr>
                <w:top w:val="single" w:sz="6" w:space="18" w:color="ABC4D6"/>
                <w:left w:val="single" w:sz="6" w:space="18" w:color="ABC4D6"/>
                <w:bottom w:val="single" w:sz="6" w:space="18" w:color="ABC4D6"/>
                <w:right w:val="single" w:sz="6" w:space="18" w:color="ABC4D6"/>
              </w:divBdr>
            </w:div>
          </w:divsChild>
        </w:div>
      </w:divsChild>
    </w:div>
    <w:div w:id="998968515">
      <w:bodyDiv w:val="1"/>
      <w:marLeft w:val="0"/>
      <w:marRight w:val="0"/>
      <w:marTop w:val="0"/>
      <w:marBottom w:val="0"/>
      <w:divBdr>
        <w:top w:val="none" w:sz="0" w:space="0" w:color="auto"/>
        <w:left w:val="none" w:sz="0" w:space="0" w:color="auto"/>
        <w:bottom w:val="none" w:sz="0" w:space="0" w:color="auto"/>
        <w:right w:val="none" w:sz="0" w:space="0" w:color="auto"/>
      </w:divBdr>
    </w:div>
    <w:div w:id="1010647091">
      <w:bodyDiv w:val="1"/>
      <w:marLeft w:val="0"/>
      <w:marRight w:val="0"/>
      <w:marTop w:val="0"/>
      <w:marBottom w:val="0"/>
      <w:divBdr>
        <w:top w:val="none" w:sz="0" w:space="0" w:color="auto"/>
        <w:left w:val="none" w:sz="0" w:space="0" w:color="auto"/>
        <w:bottom w:val="none" w:sz="0" w:space="0" w:color="auto"/>
        <w:right w:val="none" w:sz="0" w:space="0" w:color="auto"/>
      </w:divBdr>
      <w:divsChild>
        <w:div w:id="563489812">
          <w:marLeft w:val="0"/>
          <w:marRight w:val="0"/>
          <w:marTop w:val="0"/>
          <w:marBottom w:val="300"/>
          <w:divBdr>
            <w:top w:val="none" w:sz="0" w:space="0" w:color="auto"/>
            <w:left w:val="none" w:sz="0" w:space="0" w:color="auto"/>
            <w:bottom w:val="none" w:sz="0" w:space="0" w:color="auto"/>
            <w:right w:val="none" w:sz="0" w:space="0" w:color="auto"/>
          </w:divBdr>
          <w:divsChild>
            <w:div w:id="76631180">
              <w:marLeft w:val="0"/>
              <w:marRight w:val="0"/>
              <w:marTop w:val="0"/>
              <w:marBottom w:val="0"/>
              <w:divBdr>
                <w:top w:val="none" w:sz="0" w:space="0" w:color="auto"/>
                <w:left w:val="none" w:sz="0" w:space="0" w:color="auto"/>
                <w:bottom w:val="none" w:sz="0" w:space="0" w:color="auto"/>
                <w:right w:val="none" w:sz="0" w:space="0" w:color="auto"/>
              </w:divBdr>
            </w:div>
            <w:div w:id="360714195">
              <w:marLeft w:val="0"/>
              <w:marRight w:val="0"/>
              <w:marTop w:val="150"/>
              <w:marBottom w:val="0"/>
              <w:divBdr>
                <w:top w:val="none" w:sz="0" w:space="0" w:color="auto"/>
                <w:left w:val="none" w:sz="0" w:space="0" w:color="auto"/>
                <w:bottom w:val="none" w:sz="0" w:space="0" w:color="auto"/>
                <w:right w:val="none" w:sz="0" w:space="0" w:color="auto"/>
              </w:divBdr>
              <w:divsChild>
                <w:div w:id="72522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2778">
          <w:marLeft w:val="0"/>
          <w:marRight w:val="0"/>
          <w:marTop w:val="0"/>
          <w:marBottom w:val="300"/>
          <w:divBdr>
            <w:top w:val="none" w:sz="0" w:space="0" w:color="auto"/>
            <w:left w:val="none" w:sz="0" w:space="0" w:color="auto"/>
            <w:bottom w:val="none" w:sz="0" w:space="0" w:color="auto"/>
            <w:right w:val="none" w:sz="0" w:space="0" w:color="auto"/>
          </w:divBdr>
          <w:divsChild>
            <w:div w:id="2008089194">
              <w:marLeft w:val="0"/>
              <w:marRight w:val="0"/>
              <w:marTop w:val="0"/>
              <w:marBottom w:val="0"/>
              <w:divBdr>
                <w:top w:val="none" w:sz="0" w:space="0" w:color="auto"/>
                <w:left w:val="none" w:sz="0" w:space="0" w:color="auto"/>
                <w:bottom w:val="none" w:sz="0" w:space="0" w:color="auto"/>
                <w:right w:val="none" w:sz="0" w:space="0" w:color="auto"/>
              </w:divBdr>
            </w:div>
          </w:divsChild>
        </w:div>
        <w:div w:id="1644656047">
          <w:marLeft w:val="0"/>
          <w:marRight w:val="0"/>
          <w:marTop w:val="360"/>
          <w:marBottom w:val="360"/>
          <w:divBdr>
            <w:top w:val="none" w:sz="0" w:space="0" w:color="auto"/>
            <w:left w:val="none" w:sz="0" w:space="0" w:color="auto"/>
            <w:bottom w:val="none" w:sz="0" w:space="0" w:color="auto"/>
            <w:right w:val="none" w:sz="0" w:space="0" w:color="auto"/>
          </w:divBdr>
        </w:div>
        <w:div w:id="286787699">
          <w:marLeft w:val="0"/>
          <w:marRight w:val="0"/>
          <w:marTop w:val="0"/>
          <w:marBottom w:val="300"/>
          <w:divBdr>
            <w:top w:val="none" w:sz="0" w:space="0" w:color="auto"/>
            <w:left w:val="none" w:sz="0" w:space="0" w:color="auto"/>
            <w:bottom w:val="none" w:sz="0" w:space="0" w:color="auto"/>
            <w:right w:val="none" w:sz="0" w:space="0" w:color="auto"/>
          </w:divBdr>
          <w:divsChild>
            <w:div w:id="1605764327">
              <w:marLeft w:val="0"/>
              <w:marRight w:val="0"/>
              <w:marTop w:val="360"/>
              <w:marBottom w:val="360"/>
              <w:divBdr>
                <w:top w:val="single" w:sz="6" w:space="18" w:color="ABC4D6"/>
                <w:left w:val="single" w:sz="6" w:space="18" w:color="ABC4D6"/>
                <w:bottom w:val="single" w:sz="6" w:space="18" w:color="ABC4D6"/>
                <w:right w:val="single" w:sz="6" w:space="18" w:color="ABC4D6"/>
              </w:divBdr>
            </w:div>
            <w:div w:id="179055266">
              <w:marLeft w:val="0"/>
              <w:marRight w:val="0"/>
              <w:marTop w:val="0"/>
              <w:marBottom w:val="0"/>
              <w:divBdr>
                <w:top w:val="none" w:sz="0" w:space="0" w:color="auto"/>
                <w:left w:val="none" w:sz="0" w:space="0" w:color="auto"/>
                <w:bottom w:val="none" w:sz="0" w:space="0" w:color="auto"/>
                <w:right w:val="none" w:sz="0" w:space="0" w:color="auto"/>
              </w:divBdr>
              <w:divsChild>
                <w:div w:id="1809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14524">
      <w:bodyDiv w:val="1"/>
      <w:marLeft w:val="0"/>
      <w:marRight w:val="0"/>
      <w:marTop w:val="0"/>
      <w:marBottom w:val="0"/>
      <w:divBdr>
        <w:top w:val="none" w:sz="0" w:space="0" w:color="auto"/>
        <w:left w:val="none" w:sz="0" w:space="0" w:color="auto"/>
        <w:bottom w:val="none" w:sz="0" w:space="0" w:color="auto"/>
        <w:right w:val="none" w:sz="0" w:space="0" w:color="auto"/>
      </w:divBdr>
      <w:divsChild>
        <w:div w:id="781612047">
          <w:marLeft w:val="0"/>
          <w:marRight w:val="0"/>
          <w:marTop w:val="0"/>
          <w:marBottom w:val="300"/>
          <w:divBdr>
            <w:top w:val="none" w:sz="0" w:space="0" w:color="auto"/>
            <w:left w:val="none" w:sz="0" w:space="0" w:color="auto"/>
            <w:bottom w:val="none" w:sz="0" w:space="0" w:color="auto"/>
            <w:right w:val="none" w:sz="0" w:space="0" w:color="auto"/>
          </w:divBdr>
          <w:divsChild>
            <w:div w:id="2066753581">
              <w:marLeft w:val="0"/>
              <w:marRight w:val="0"/>
              <w:marTop w:val="0"/>
              <w:marBottom w:val="0"/>
              <w:divBdr>
                <w:top w:val="none" w:sz="0" w:space="0" w:color="auto"/>
                <w:left w:val="none" w:sz="0" w:space="0" w:color="auto"/>
                <w:bottom w:val="none" w:sz="0" w:space="0" w:color="auto"/>
                <w:right w:val="none" w:sz="0" w:space="0" w:color="auto"/>
              </w:divBdr>
            </w:div>
            <w:div w:id="1505703944">
              <w:marLeft w:val="0"/>
              <w:marRight w:val="0"/>
              <w:marTop w:val="150"/>
              <w:marBottom w:val="0"/>
              <w:divBdr>
                <w:top w:val="none" w:sz="0" w:space="0" w:color="auto"/>
                <w:left w:val="none" w:sz="0" w:space="0" w:color="auto"/>
                <w:bottom w:val="none" w:sz="0" w:space="0" w:color="auto"/>
                <w:right w:val="none" w:sz="0" w:space="0" w:color="auto"/>
              </w:divBdr>
              <w:divsChild>
                <w:div w:id="16686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9203">
          <w:marLeft w:val="0"/>
          <w:marRight w:val="0"/>
          <w:marTop w:val="0"/>
          <w:marBottom w:val="300"/>
          <w:divBdr>
            <w:top w:val="none" w:sz="0" w:space="0" w:color="auto"/>
            <w:left w:val="none" w:sz="0" w:space="0" w:color="auto"/>
            <w:bottom w:val="none" w:sz="0" w:space="0" w:color="auto"/>
            <w:right w:val="none" w:sz="0" w:space="0" w:color="auto"/>
          </w:divBdr>
          <w:divsChild>
            <w:div w:id="880825530">
              <w:marLeft w:val="0"/>
              <w:marRight w:val="0"/>
              <w:marTop w:val="0"/>
              <w:marBottom w:val="0"/>
              <w:divBdr>
                <w:top w:val="none" w:sz="0" w:space="0" w:color="auto"/>
                <w:left w:val="none" w:sz="0" w:space="0" w:color="auto"/>
                <w:bottom w:val="none" w:sz="0" w:space="0" w:color="auto"/>
                <w:right w:val="none" w:sz="0" w:space="0" w:color="auto"/>
              </w:divBdr>
            </w:div>
          </w:divsChild>
        </w:div>
        <w:div w:id="2013099803">
          <w:marLeft w:val="0"/>
          <w:marRight w:val="0"/>
          <w:marTop w:val="360"/>
          <w:marBottom w:val="360"/>
          <w:divBdr>
            <w:top w:val="none" w:sz="0" w:space="0" w:color="auto"/>
            <w:left w:val="none" w:sz="0" w:space="0" w:color="auto"/>
            <w:bottom w:val="none" w:sz="0" w:space="0" w:color="auto"/>
            <w:right w:val="none" w:sz="0" w:space="0" w:color="auto"/>
          </w:divBdr>
        </w:div>
        <w:div w:id="2024896772">
          <w:marLeft w:val="0"/>
          <w:marRight w:val="0"/>
          <w:marTop w:val="0"/>
          <w:marBottom w:val="300"/>
          <w:divBdr>
            <w:top w:val="none" w:sz="0" w:space="0" w:color="auto"/>
            <w:left w:val="none" w:sz="0" w:space="0" w:color="auto"/>
            <w:bottom w:val="none" w:sz="0" w:space="0" w:color="auto"/>
            <w:right w:val="none" w:sz="0" w:space="0" w:color="auto"/>
          </w:divBdr>
          <w:divsChild>
            <w:div w:id="2022929790">
              <w:marLeft w:val="0"/>
              <w:marRight w:val="0"/>
              <w:marTop w:val="360"/>
              <w:marBottom w:val="360"/>
              <w:divBdr>
                <w:top w:val="single" w:sz="6" w:space="18" w:color="ABC4D6"/>
                <w:left w:val="single" w:sz="6" w:space="18" w:color="ABC4D6"/>
                <w:bottom w:val="single" w:sz="6" w:space="18" w:color="ABC4D6"/>
                <w:right w:val="single" w:sz="6" w:space="18" w:color="ABC4D6"/>
              </w:divBdr>
            </w:div>
          </w:divsChild>
        </w:div>
      </w:divsChild>
    </w:div>
    <w:div w:id="1172142043">
      <w:bodyDiv w:val="1"/>
      <w:marLeft w:val="0"/>
      <w:marRight w:val="0"/>
      <w:marTop w:val="0"/>
      <w:marBottom w:val="0"/>
      <w:divBdr>
        <w:top w:val="none" w:sz="0" w:space="0" w:color="auto"/>
        <w:left w:val="none" w:sz="0" w:space="0" w:color="auto"/>
        <w:bottom w:val="none" w:sz="0" w:space="0" w:color="auto"/>
        <w:right w:val="none" w:sz="0" w:space="0" w:color="auto"/>
      </w:divBdr>
      <w:divsChild>
        <w:div w:id="1960839820">
          <w:marLeft w:val="0"/>
          <w:marRight w:val="0"/>
          <w:marTop w:val="0"/>
          <w:marBottom w:val="300"/>
          <w:divBdr>
            <w:top w:val="none" w:sz="0" w:space="0" w:color="auto"/>
            <w:left w:val="none" w:sz="0" w:space="0" w:color="auto"/>
            <w:bottom w:val="none" w:sz="0" w:space="0" w:color="auto"/>
            <w:right w:val="none" w:sz="0" w:space="0" w:color="auto"/>
          </w:divBdr>
        </w:div>
        <w:div w:id="1015421933">
          <w:marLeft w:val="0"/>
          <w:marRight w:val="0"/>
          <w:marTop w:val="300"/>
          <w:marBottom w:val="300"/>
          <w:divBdr>
            <w:top w:val="single" w:sz="6" w:space="8" w:color="auto"/>
            <w:left w:val="none" w:sz="0" w:space="0" w:color="auto"/>
            <w:bottom w:val="single" w:sz="6" w:space="8" w:color="auto"/>
            <w:right w:val="none" w:sz="0" w:space="0" w:color="auto"/>
          </w:divBdr>
          <w:divsChild>
            <w:div w:id="462845825">
              <w:marLeft w:val="0"/>
              <w:marRight w:val="0"/>
              <w:marTop w:val="0"/>
              <w:marBottom w:val="0"/>
              <w:divBdr>
                <w:top w:val="none" w:sz="0" w:space="0" w:color="auto"/>
                <w:left w:val="none" w:sz="0" w:space="0" w:color="auto"/>
                <w:bottom w:val="none" w:sz="0" w:space="0" w:color="auto"/>
                <w:right w:val="none" w:sz="0" w:space="0" w:color="auto"/>
              </w:divBdr>
            </w:div>
          </w:divsChild>
        </w:div>
        <w:div w:id="638925711">
          <w:marLeft w:val="0"/>
          <w:marRight w:val="0"/>
          <w:marTop w:val="0"/>
          <w:marBottom w:val="300"/>
          <w:divBdr>
            <w:top w:val="none" w:sz="0" w:space="0" w:color="auto"/>
            <w:left w:val="none" w:sz="0" w:space="0" w:color="auto"/>
            <w:bottom w:val="none" w:sz="0" w:space="0" w:color="auto"/>
            <w:right w:val="none" w:sz="0" w:space="0" w:color="auto"/>
          </w:divBdr>
          <w:divsChild>
            <w:div w:id="1849905965">
              <w:marLeft w:val="0"/>
              <w:marRight w:val="0"/>
              <w:marTop w:val="0"/>
              <w:marBottom w:val="0"/>
              <w:divBdr>
                <w:top w:val="none" w:sz="0" w:space="0" w:color="auto"/>
                <w:left w:val="none" w:sz="0" w:space="0" w:color="auto"/>
                <w:bottom w:val="none" w:sz="0" w:space="0" w:color="auto"/>
                <w:right w:val="none" w:sz="0" w:space="0" w:color="auto"/>
              </w:divBdr>
            </w:div>
            <w:div w:id="998386632">
              <w:marLeft w:val="0"/>
              <w:marRight w:val="0"/>
              <w:marTop w:val="150"/>
              <w:marBottom w:val="0"/>
              <w:divBdr>
                <w:top w:val="none" w:sz="0" w:space="0" w:color="auto"/>
                <w:left w:val="none" w:sz="0" w:space="0" w:color="auto"/>
                <w:bottom w:val="none" w:sz="0" w:space="0" w:color="auto"/>
                <w:right w:val="none" w:sz="0" w:space="0" w:color="auto"/>
              </w:divBdr>
              <w:divsChild>
                <w:div w:id="1187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5047">
          <w:marLeft w:val="0"/>
          <w:marRight w:val="0"/>
          <w:marTop w:val="0"/>
          <w:marBottom w:val="300"/>
          <w:divBdr>
            <w:top w:val="none" w:sz="0" w:space="0" w:color="auto"/>
            <w:left w:val="none" w:sz="0" w:space="0" w:color="auto"/>
            <w:bottom w:val="none" w:sz="0" w:space="0" w:color="auto"/>
            <w:right w:val="none" w:sz="0" w:space="0" w:color="auto"/>
          </w:divBdr>
          <w:divsChild>
            <w:div w:id="33501614">
              <w:marLeft w:val="0"/>
              <w:marRight w:val="0"/>
              <w:marTop w:val="75"/>
              <w:marBottom w:val="0"/>
              <w:divBdr>
                <w:top w:val="none" w:sz="0" w:space="0" w:color="auto"/>
                <w:left w:val="none" w:sz="0" w:space="0" w:color="auto"/>
                <w:bottom w:val="none" w:sz="0" w:space="0" w:color="auto"/>
                <w:right w:val="none" w:sz="0" w:space="0" w:color="auto"/>
              </w:divBdr>
            </w:div>
            <w:div w:id="1198159272">
              <w:marLeft w:val="0"/>
              <w:marRight w:val="0"/>
              <w:marTop w:val="0"/>
              <w:marBottom w:val="0"/>
              <w:divBdr>
                <w:top w:val="none" w:sz="0" w:space="0" w:color="auto"/>
                <w:left w:val="none" w:sz="0" w:space="0" w:color="auto"/>
                <w:bottom w:val="none" w:sz="0" w:space="0" w:color="auto"/>
                <w:right w:val="none" w:sz="0" w:space="0" w:color="auto"/>
              </w:divBdr>
            </w:div>
          </w:divsChild>
        </w:div>
        <w:div w:id="523787393">
          <w:marLeft w:val="0"/>
          <w:marRight w:val="0"/>
          <w:marTop w:val="360"/>
          <w:marBottom w:val="360"/>
          <w:divBdr>
            <w:top w:val="none" w:sz="0" w:space="0" w:color="auto"/>
            <w:left w:val="none" w:sz="0" w:space="0" w:color="auto"/>
            <w:bottom w:val="none" w:sz="0" w:space="0" w:color="auto"/>
            <w:right w:val="none" w:sz="0" w:space="0" w:color="auto"/>
          </w:divBdr>
        </w:div>
        <w:div w:id="1950428902">
          <w:marLeft w:val="0"/>
          <w:marRight w:val="0"/>
          <w:marTop w:val="0"/>
          <w:marBottom w:val="300"/>
          <w:divBdr>
            <w:top w:val="none" w:sz="0" w:space="0" w:color="auto"/>
            <w:left w:val="none" w:sz="0" w:space="0" w:color="auto"/>
            <w:bottom w:val="none" w:sz="0" w:space="0" w:color="auto"/>
            <w:right w:val="none" w:sz="0" w:space="0" w:color="auto"/>
          </w:divBdr>
          <w:divsChild>
            <w:div w:id="1431195842">
              <w:marLeft w:val="0"/>
              <w:marRight w:val="0"/>
              <w:marTop w:val="360"/>
              <w:marBottom w:val="360"/>
              <w:divBdr>
                <w:top w:val="single" w:sz="6" w:space="18" w:color="ABC4D6"/>
                <w:left w:val="single" w:sz="6" w:space="18" w:color="ABC4D6"/>
                <w:bottom w:val="single" w:sz="6" w:space="18" w:color="ABC4D6"/>
                <w:right w:val="single" w:sz="6" w:space="18" w:color="ABC4D6"/>
              </w:divBdr>
            </w:div>
          </w:divsChild>
        </w:div>
      </w:divsChild>
    </w:div>
    <w:div w:id="1192301985">
      <w:bodyDiv w:val="1"/>
      <w:marLeft w:val="0"/>
      <w:marRight w:val="0"/>
      <w:marTop w:val="0"/>
      <w:marBottom w:val="0"/>
      <w:divBdr>
        <w:top w:val="none" w:sz="0" w:space="0" w:color="auto"/>
        <w:left w:val="none" w:sz="0" w:space="0" w:color="auto"/>
        <w:bottom w:val="none" w:sz="0" w:space="0" w:color="auto"/>
        <w:right w:val="none" w:sz="0" w:space="0" w:color="auto"/>
      </w:divBdr>
      <w:divsChild>
        <w:div w:id="253393866">
          <w:marLeft w:val="0"/>
          <w:marRight w:val="0"/>
          <w:marTop w:val="0"/>
          <w:marBottom w:val="300"/>
          <w:divBdr>
            <w:top w:val="none" w:sz="0" w:space="0" w:color="auto"/>
            <w:left w:val="none" w:sz="0" w:space="0" w:color="auto"/>
            <w:bottom w:val="none" w:sz="0" w:space="0" w:color="auto"/>
            <w:right w:val="none" w:sz="0" w:space="0" w:color="auto"/>
          </w:divBdr>
          <w:divsChild>
            <w:div w:id="1466922376">
              <w:marLeft w:val="0"/>
              <w:marRight w:val="0"/>
              <w:marTop w:val="0"/>
              <w:marBottom w:val="0"/>
              <w:divBdr>
                <w:top w:val="none" w:sz="0" w:space="0" w:color="auto"/>
                <w:left w:val="none" w:sz="0" w:space="0" w:color="auto"/>
                <w:bottom w:val="none" w:sz="0" w:space="0" w:color="auto"/>
                <w:right w:val="none" w:sz="0" w:space="0" w:color="auto"/>
              </w:divBdr>
            </w:div>
            <w:div w:id="1240677410">
              <w:marLeft w:val="0"/>
              <w:marRight w:val="0"/>
              <w:marTop w:val="150"/>
              <w:marBottom w:val="0"/>
              <w:divBdr>
                <w:top w:val="none" w:sz="0" w:space="0" w:color="auto"/>
                <w:left w:val="none" w:sz="0" w:space="0" w:color="auto"/>
                <w:bottom w:val="none" w:sz="0" w:space="0" w:color="auto"/>
                <w:right w:val="none" w:sz="0" w:space="0" w:color="auto"/>
              </w:divBdr>
              <w:divsChild>
                <w:div w:id="1650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6700">
          <w:marLeft w:val="0"/>
          <w:marRight w:val="0"/>
          <w:marTop w:val="0"/>
          <w:marBottom w:val="300"/>
          <w:divBdr>
            <w:top w:val="none" w:sz="0" w:space="0" w:color="auto"/>
            <w:left w:val="none" w:sz="0" w:space="0" w:color="auto"/>
            <w:bottom w:val="none" w:sz="0" w:space="0" w:color="auto"/>
            <w:right w:val="none" w:sz="0" w:space="0" w:color="auto"/>
          </w:divBdr>
          <w:divsChild>
            <w:div w:id="536627404">
              <w:marLeft w:val="0"/>
              <w:marRight w:val="0"/>
              <w:marTop w:val="0"/>
              <w:marBottom w:val="0"/>
              <w:divBdr>
                <w:top w:val="none" w:sz="0" w:space="0" w:color="auto"/>
                <w:left w:val="none" w:sz="0" w:space="0" w:color="auto"/>
                <w:bottom w:val="none" w:sz="0" w:space="0" w:color="auto"/>
                <w:right w:val="none" w:sz="0" w:space="0" w:color="auto"/>
              </w:divBdr>
            </w:div>
          </w:divsChild>
        </w:div>
        <w:div w:id="104691130">
          <w:marLeft w:val="0"/>
          <w:marRight w:val="0"/>
          <w:marTop w:val="360"/>
          <w:marBottom w:val="360"/>
          <w:divBdr>
            <w:top w:val="none" w:sz="0" w:space="0" w:color="auto"/>
            <w:left w:val="none" w:sz="0" w:space="0" w:color="auto"/>
            <w:bottom w:val="none" w:sz="0" w:space="0" w:color="auto"/>
            <w:right w:val="none" w:sz="0" w:space="0" w:color="auto"/>
          </w:divBdr>
        </w:div>
        <w:div w:id="976372966">
          <w:marLeft w:val="0"/>
          <w:marRight w:val="0"/>
          <w:marTop w:val="0"/>
          <w:marBottom w:val="300"/>
          <w:divBdr>
            <w:top w:val="none" w:sz="0" w:space="0" w:color="auto"/>
            <w:left w:val="none" w:sz="0" w:space="0" w:color="auto"/>
            <w:bottom w:val="none" w:sz="0" w:space="0" w:color="auto"/>
            <w:right w:val="none" w:sz="0" w:space="0" w:color="auto"/>
          </w:divBdr>
          <w:divsChild>
            <w:div w:id="295643288">
              <w:marLeft w:val="0"/>
              <w:marRight w:val="0"/>
              <w:marTop w:val="360"/>
              <w:marBottom w:val="360"/>
              <w:divBdr>
                <w:top w:val="single" w:sz="6" w:space="18" w:color="ABC4D6"/>
                <w:left w:val="single" w:sz="6" w:space="18" w:color="ABC4D6"/>
                <w:bottom w:val="single" w:sz="6" w:space="18" w:color="ABC4D6"/>
                <w:right w:val="single" w:sz="6" w:space="18" w:color="ABC4D6"/>
              </w:divBdr>
            </w:div>
            <w:div w:id="1721785946">
              <w:marLeft w:val="0"/>
              <w:marRight w:val="0"/>
              <w:marTop w:val="0"/>
              <w:marBottom w:val="0"/>
              <w:divBdr>
                <w:top w:val="none" w:sz="0" w:space="0" w:color="auto"/>
                <w:left w:val="none" w:sz="0" w:space="0" w:color="auto"/>
                <w:bottom w:val="none" w:sz="0" w:space="0" w:color="auto"/>
                <w:right w:val="none" w:sz="0" w:space="0" w:color="auto"/>
              </w:divBdr>
              <w:divsChild>
                <w:div w:id="141251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4548">
      <w:bodyDiv w:val="1"/>
      <w:marLeft w:val="0"/>
      <w:marRight w:val="0"/>
      <w:marTop w:val="0"/>
      <w:marBottom w:val="0"/>
      <w:divBdr>
        <w:top w:val="none" w:sz="0" w:space="0" w:color="auto"/>
        <w:left w:val="none" w:sz="0" w:space="0" w:color="auto"/>
        <w:bottom w:val="none" w:sz="0" w:space="0" w:color="auto"/>
        <w:right w:val="none" w:sz="0" w:space="0" w:color="auto"/>
      </w:divBdr>
      <w:divsChild>
        <w:div w:id="1110661434">
          <w:marLeft w:val="0"/>
          <w:marRight w:val="0"/>
          <w:marTop w:val="0"/>
          <w:marBottom w:val="300"/>
          <w:divBdr>
            <w:top w:val="none" w:sz="0" w:space="0" w:color="auto"/>
            <w:left w:val="none" w:sz="0" w:space="0" w:color="auto"/>
            <w:bottom w:val="none" w:sz="0" w:space="0" w:color="auto"/>
            <w:right w:val="none" w:sz="0" w:space="0" w:color="auto"/>
          </w:divBdr>
          <w:divsChild>
            <w:div w:id="652292557">
              <w:marLeft w:val="0"/>
              <w:marRight w:val="0"/>
              <w:marTop w:val="0"/>
              <w:marBottom w:val="0"/>
              <w:divBdr>
                <w:top w:val="none" w:sz="0" w:space="0" w:color="auto"/>
                <w:left w:val="none" w:sz="0" w:space="0" w:color="auto"/>
                <w:bottom w:val="none" w:sz="0" w:space="0" w:color="auto"/>
                <w:right w:val="none" w:sz="0" w:space="0" w:color="auto"/>
              </w:divBdr>
            </w:div>
            <w:div w:id="1343433282">
              <w:marLeft w:val="0"/>
              <w:marRight w:val="0"/>
              <w:marTop w:val="150"/>
              <w:marBottom w:val="0"/>
              <w:divBdr>
                <w:top w:val="none" w:sz="0" w:space="0" w:color="auto"/>
                <w:left w:val="none" w:sz="0" w:space="0" w:color="auto"/>
                <w:bottom w:val="none" w:sz="0" w:space="0" w:color="auto"/>
                <w:right w:val="none" w:sz="0" w:space="0" w:color="auto"/>
              </w:divBdr>
              <w:divsChild>
                <w:div w:id="68524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76006">
          <w:marLeft w:val="0"/>
          <w:marRight w:val="0"/>
          <w:marTop w:val="0"/>
          <w:marBottom w:val="300"/>
          <w:divBdr>
            <w:top w:val="none" w:sz="0" w:space="0" w:color="auto"/>
            <w:left w:val="none" w:sz="0" w:space="0" w:color="auto"/>
            <w:bottom w:val="none" w:sz="0" w:space="0" w:color="auto"/>
            <w:right w:val="none" w:sz="0" w:space="0" w:color="auto"/>
          </w:divBdr>
          <w:divsChild>
            <w:div w:id="485128981">
              <w:marLeft w:val="0"/>
              <w:marRight w:val="0"/>
              <w:marTop w:val="75"/>
              <w:marBottom w:val="0"/>
              <w:divBdr>
                <w:top w:val="none" w:sz="0" w:space="0" w:color="auto"/>
                <w:left w:val="none" w:sz="0" w:space="0" w:color="auto"/>
                <w:bottom w:val="none" w:sz="0" w:space="0" w:color="auto"/>
                <w:right w:val="none" w:sz="0" w:space="0" w:color="auto"/>
              </w:divBdr>
            </w:div>
            <w:div w:id="1398627897">
              <w:marLeft w:val="0"/>
              <w:marRight w:val="0"/>
              <w:marTop w:val="0"/>
              <w:marBottom w:val="0"/>
              <w:divBdr>
                <w:top w:val="none" w:sz="0" w:space="0" w:color="auto"/>
                <w:left w:val="none" w:sz="0" w:space="0" w:color="auto"/>
                <w:bottom w:val="none" w:sz="0" w:space="0" w:color="auto"/>
                <w:right w:val="none" w:sz="0" w:space="0" w:color="auto"/>
              </w:divBdr>
            </w:div>
          </w:divsChild>
        </w:div>
        <w:div w:id="1638104397">
          <w:marLeft w:val="0"/>
          <w:marRight w:val="0"/>
          <w:marTop w:val="360"/>
          <w:marBottom w:val="360"/>
          <w:divBdr>
            <w:top w:val="none" w:sz="0" w:space="0" w:color="auto"/>
            <w:left w:val="none" w:sz="0" w:space="0" w:color="auto"/>
            <w:bottom w:val="none" w:sz="0" w:space="0" w:color="auto"/>
            <w:right w:val="none" w:sz="0" w:space="0" w:color="auto"/>
          </w:divBdr>
        </w:div>
        <w:div w:id="138084564">
          <w:marLeft w:val="0"/>
          <w:marRight w:val="0"/>
          <w:marTop w:val="0"/>
          <w:marBottom w:val="300"/>
          <w:divBdr>
            <w:top w:val="none" w:sz="0" w:space="0" w:color="auto"/>
            <w:left w:val="none" w:sz="0" w:space="0" w:color="auto"/>
            <w:bottom w:val="none" w:sz="0" w:space="0" w:color="auto"/>
            <w:right w:val="none" w:sz="0" w:space="0" w:color="auto"/>
          </w:divBdr>
          <w:divsChild>
            <w:div w:id="1472673235">
              <w:marLeft w:val="0"/>
              <w:marRight w:val="0"/>
              <w:marTop w:val="360"/>
              <w:marBottom w:val="360"/>
              <w:divBdr>
                <w:top w:val="single" w:sz="6" w:space="18" w:color="ABC4D6"/>
                <w:left w:val="single" w:sz="6" w:space="18" w:color="ABC4D6"/>
                <w:bottom w:val="single" w:sz="6" w:space="18" w:color="ABC4D6"/>
                <w:right w:val="single" w:sz="6" w:space="18" w:color="ABC4D6"/>
              </w:divBdr>
            </w:div>
            <w:div w:id="386496300">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74938752">
      <w:bodyDiv w:val="1"/>
      <w:marLeft w:val="0"/>
      <w:marRight w:val="0"/>
      <w:marTop w:val="0"/>
      <w:marBottom w:val="0"/>
      <w:divBdr>
        <w:top w:val="none" w:sz="0" w:space="0" w:color="auto"/>
        <w:left w:val="none" w:sz="0" w:space="0" w:color="auto"/>
        <w:bottom w:val="none" w:sz="0" w:space="0" w:color="auto"/>
        <w:right w:val="none" w:sz="0" w:space="0" w:color="auto"/>
      </w:divBdr>
      <w:divsChild>
        <w:div w:id="84150712">
          <w:marLeft w:val="0"/>
          <w:marRight w:val="0"/>
          <w:marTop w:val="0"/>
          <w:marBottom w:val="0"/>
          <w:divBdr>
            <w:top w:val="none" w:sz="0" w:space="0" w:color="auto"/>
            <w:left w:val="none" w:sz="0" w:space="0" w:color="auto"/>
            <w:bottom w:val="none" w:sz="0" w:space="0" w:color="auto"/>
            <w:right w:val="none" w:sz="0" w:space="0" w:color="auto"/>
          </w:divBdr>
        </w:div>
        <w:div w:id="116072785">
          <w:marLeft w:val="0"/>
          <w:marRight w:val="0"/>
          <w:marTop w:val="0"/>
          <w:marBottom w:val="0"/>
          <w:divBdr>
            <w:top w:val="none" w:sz="0" w:space="0" w:color="auto"/>
            <w:left w:val="none" w:sz="0" w:space="0" w:color="auto"/>
            <w:bottom w:val="none" w:sz="0" w:space="0" w:color="auto"/>
            <w:right w:val="none" w:sz="0" w:space="0" w:color="auto"/>
          </w:divBdr>
        </w:div>
        <w:div w:id="150145430">
          <w:marLeft w:val="0"/>
          <w:marRight w:val="0"/>
          <w:marTop w:val="0"/>
          <w:marBottom w:val="0"/>
          <w:divBdr>
            <w:top w:val="none" w:sz="0" w:space="0" w:color="auto"/>
            <w:left w:val="none" w:sz="0" w:space="0" w:color="auto"/>
            <w:bottom w:val="none" w:sz="0" w:space="0" w:color="auto"/>
            <w:right w:val="none" w:sz="0" w:space="0" w:color="auto"/>
          </w:divBdr>
        </w:div>
        <w:div w:id="223567770">
          <w:marLeft w:val="0"/>
          <w:marRight w:val="0"/>
          <w:marTop w:val="0"/>
          <w:marBottom w:val="0"/>
          <w:divBdr>
            <w:top w:val="none" w:sz="0" w:space="0" w:color="auto"/>
            <w:left w:val="none" w:sz="0" w:space="0" w:color="auto"/>
            <w:bottom w:val="none" w:sz="0" w:space="0" w:color="auto"/>
            <w:right w:val="none" w:sz="0" w:space="0" w:color="auto"/>
          </w:divBdr>
        </w:div>
        <w:div w:id="432434217">
          <w:marLeft w:val="0"/>
          <w:marRight w:val="0"/>
          <w:marTop w:val="0"/>
          <w:marBottom w:val="0"/>
          <w:divBdr>
            <w:top w:val="none" w:sz="0" w:space="0" w:color="auto"/>
            <w:left w:val="none" w:sz="0" w:space="0" w:color="auto"/>
            <w:bottom w:val="none" w:sz="0" w:space="0" w:color="auto"/>
            <w:right w:val="none" w:sz="0" w:space="0" w:color="auto"/>
          </w:divBdr>
        </w:div>
        <w:div w:id="466044233">
          <w:marLeft w:val="0"/>
          <w:marRight w:val="0"/>
          <w:marTop w:val="0"/>
          <w:marBottom w:val="0"/>
          <w:divBdr>
            <w:top w:val="none" w:sz="0" w:space="0" w:color="auto"/>
            <w:left w:val="none" w:sz="0" w:space="0" w:color="auto"/>
            <w:bottom w:val="none" w:sz="0" w:space="0" w:color="auto"/>
            <w:right w:val="none" w:sz="0" w:space="0" w:color="auto"/>
          </w:divBdr>
        </w:div>
        <w:div w:id="509294718">
          <w:marLeft w:val="0"/>
          <w:marRight w:val="0"/>
          <w:marTop w:val="0"/>
          <w:marBottom w:val="0"/>
          <w:divBdr>
            <w:top w:val="none" w:sz="0" w:space="0" w:color="auto"/>
            <w:left w:val="none" w:sz="0" w:space="0" w:color="auto"/>
            <w:bottom w:val="none" w:sz="0" w:space="0" w:color="auto"/>
            <w:right w:val="none" w:sz="0" w:space="0" w:color="auto"/>
          </w:divBdr>
        </w:div>
        <w:div w:id="522550736">
          <w:marLeft w:val="0"/>
          <w:marRight w:val="0"/>
          <w:marTop w:val="0"/>
          <w:marBottom w:val="0"/>
          <w:divBdr>
            <w:top w:val="none" w:sz="0" w:space="0" w:color="auto"/>
            <w:left w:val="none" w:sz="0" w:space="0" w:color="auto"/>
            <w:bottom w:val="none" w:sz="0" w:space="0" w:color="auto"/>
            <w:right w:val="none" w:sz="0" w:space="0" w:color="auto"/>
          </w:divBdr>
          <w:divsChild>
            <w:div w:id="15547600">
              <w:marLeft w:val="0"/>
              <w:marRight w:val="0"/>
              <w:marTop w:val="0"/>
              <w:marBottom w:val="0"/>
              <w:divBdr>
                <w:top w:val="none" w:sz="0" w:space="0" w:color="auto"/>
                <w:left w:val="none" w:sz="0" w:space="0" w:color="auto"/>
                <w:bottom w:val="none" w:sz="0" w:space="0" w:color="auto"/>
                <w:right w:val="none" w:sz="0" w:space="0" w:color="auto"/>
              </w:divBdr>
            </w:div>
            <w:div w:id="60518041">
              <w:marLeft w:val="0"/>
              <w:marRight w:val="0"/>
              <w:marTop w:val="0"/>
              <w:marBottom w:val="0"/>
              <w:divBdr>
                <w:top w:val="none" w:sz="0" w:space="0" w:color="auto"/>
                <w:left w:val="none" w:sz="0" w:space="0" w:color="auto"/>
                <w:bottom w:val="none" w:sz="0" w:space="0" w:color="auto"/>
                <w:right w:val="none" w:sz="0" w:space="0" w:color="auto"/>
              </w:divBdr>
            </w:div>
            <w:div w:id="74981232">
              <w:marLeft w:val="0"/>
              <w:marRight w:val="0"/>
              <w:marTop w:val="0"/>
              <w:marBottom w:val="0"/>
              <w:divBdr>
                <w:top w:val="none" w:sz="0" w:space="0" w:color="auto"/>
                <w:left w:val="none" w:sz="0" w:space="0" w:color="auto"/>
                <w:bottom w:val="none" w:sz="0" w:space="0" w:color="auto"/>
                <w:right w:val="none" w:sz="0" w:space="0" w:color="auto"/>
              </w:divBdr>
            </w:div>
            <w:div w:id="96871896">
              <w:marLeft w:val="0"/>
              <w:marRight w:val="0"/>
              <w:marTop w:val="0"/>
              <w:marBottom w:val="0"/>
              <w:divBdr>
                <w:top w:val="none" w:sz="0" w:space="0" w:color="auto"/>
                <w:left w:val="none" w:sz="0" w:space="0" w:color="auto"/>
                <w:bottom w:val="none" w:sz="0" w:space="0" w:color="auto"/>
                <w:right w:val="none" w:sz="0" w:space="0" w:color="auto"/>
              </w:divBdr>
            </w:div>
            <w:div w:id="97255995">
              <w:marLeft w:val="0"/>
              <w:marRight w:val="0"/>
              <w:marTop w:val="0"/>
              <w:marBottom w:val="0"/>
              <w:divBdr>
                <w:top w:val="none" w:sz="0" w:space="0" w:color="auto"/>
                <w:left w:val="none" w:sz="0" w:space="0" w:color="auto"/>
                <w:bottom w:val="none" w:sz="0" w:space="0" w:color="auto"/>
                <w:right w:val="none" w:sz="0" w:space="0" w:color="auto"/>
              </w:divBdr>
            </w:div>
            <w:div w:id="245650806">
              <w:marLeft w:val="0"/>
              <w:marRight w:val="0"/>
              <w:marTop w:val="0"/>
              <w:marBottom w:val="0"/>
              <w:divBdr>
                <w:top w:val="none" w:sz="0" w:space="0" w:color="auto"/>
                <w:left w:val="none" w:sz="0" w:space="0" w:color="auto"/>
                <w:bottom w:val="none" w:sz="0" w:space="0" w:color="auto"/>
                <w:right w:val="none" w:sz="0" w:space="0" w:color="auto"/>
              </w:divBdr>
            </w:div>
            <w:div w:id="563024919">
              <w:marLeft w:val="0"/>
              <w:marRight w:val="0"/>
              <w:marTop w:val="0"/>
              <w:marBottom w:val="0"/>
              <w:divBdr>
                <w:top w:val="none" w:sz="0" w:space="0" w:color="auto"/>
                <w:left w:val="none" w:sz="0" w:space="0" w:color="auto"/>
                <w:bottom w:val="none" w:sz="0" w:space="0" w:color="auto"/>
                <w:right w:val="none" w:sz="0" w:space="0" w:color="auto"/>
              </w:divBdr>
            </w:div>
            <w:div w:id="635650230">
              <w:marLeft w:val="0"/>
              <w:marRight w:val="0"/>
              <w:marTop w:val="0"/>
              <w:marBottom w:val="0"/>
              <w:divBdr>
                <w:top w:val="none" w:sz="0" w:space="0" w:color="auto"/>
                <w:left w:val="none" w:sz="0" w:space="0" w:color="auto"/>
                <w:bottom w:val="none" w:sz="0" w:space="0" w:color="auto"/>
                <w:right w:val="none" w:sz="0" w:space="0" w:color="auto"/>
              </w:divBdr>
            </w:div>
            <w:div w:id="743381704">
              <w:marLeft w:val="0"/>
              <w:marRight w:val="0"/>
              <w:marTop w:val="0"/>
              <w:marBottom w:val="0"/>
              <w:divBdr>
                <w:top w:val="none" w:sz="0" w:space="0" w:color="auto"/>
                <w:left w:val="none" w:sz="0" w:space="0" w:color="auto"/>
                <w:bottom w:val="none" w:sz="0" w:space="0" w:color="auto"/>
                <w:right w:val="none" w:sz="0" w:space="0" w:color="auto"/>
              </w:divBdr>
            </w:div>
            <w:div w:id="766849874">
              <w:marLeft w:val="0"/>
              <w:marRight w:val="0"/>
              <w:marTop w:val="0"/>
              <w:marBottom w:val="0"/>
              <w:divBdr>
                <w:top w:val="none" w:sz="0" w:space="0" w:color="auto"/>
                <w:left w:val="none" w:sz="0" w:space="0" w:color="auto"/>
                <w:bottom w:val="none" w:sz="0" w:space="0" w:color="auto"/>
                <w:right w:val="none" w:sz="0" w:space="0" w:color="auto"/>
              </w:divBdr>
            </w:div>
            <w:div w:id="848108298">
              <w:marLeft w:val="0"/>
              <w:marRight w:val="0"/>
              <w:marTop w:val="0"/>
              <w:marBottom w:val="0"/>
              <w:divBdr>
                <w:top w:val="none" w:sz="0" w:space="0" w:color="auto"/>
                <w:left w:val="none" w:sz="0" w:space="0" w:color="auto"/>
                <w:bottom w:val="none" w:sz="0" w:space="0" w:color="auto"/>
                <w:right w:val="none" w:sz="0" w:space="0" w:color="auto"/>
              </w:divBdr>
            </w:div>
            <w:div w:id="1341784658">
              <w:marLeft w:val="0"/>
              <w:marRight w:val="0"/>
              <w:marTop w:val="0"/>
              <w:marBottom w:val="0"/>
              <w:divBdr>
                <w:top w:val="none" w:sz="0" w:space="0" w:color="auto"/>
                <w:left w:val="none" w:sz="0" w:space="0" w:color="auto"/>
                <w:bottom w:val="none" w:sz="0" w:space="0" w:color="auto"/>
                <w:right w:val="none" w:sz="0" w:space="0" w:color="auto"/>
              </w:divBdr>
            </w:div>
            <w:div w:id="1484354578">
              <w:marLeft w:val="0"/>
              <w:marRight w:val="0"/>
              <w:marTop w:val="0"/>
              <w:marBottom w:val="0"/>
              <w:divBdr>
                <w:top w:val="none" w:sz="0" w:space="0" w:color="auto"/>
                <w:left w:val="none" w:sz="0" w:space="0" w:color="auto"/>
                <w:bottom w:val="none" w:sz="0" w:space="0" w:color="auto"/>
                <w:right w:val="none" w:sz="0" w:space="0" w:color="auto"/>
              </w:divBdr>
            </w:div>
            <w:div w:id="1489710813">
              <w:marLeft w:val="0"/>
              <w:marRight w:val="0"/>
              <w:marTop w:val="0"/>
              <w:marBottom w:val="0"/>
              <w:divBdr>
                <w:top w:val="none" w:sz="0" w:space="0" w:color="auto"/>
                <w:left w:val="none" w:sz="0" w:space="0" w:color="auto"/>
                <w:bottom w:val="none" w:sz="0" w:space="0" w:color="auto"/>
                <w:right w:val="none" w:sz="0" w:space="0" w:color="auto"/>
              </w:divBdr>
            </w:div>
            <w:div w:id="1966810758">
              <w:marLeft w:val="0"/>
              <w:marRight w:val="0"/>
              <w:marTop w:val="0"/>
              <w:marBottom w:val="0"/>
              <w:divBdr>
                <w:top w:val="none" w:sz="0" w:space="0" w:color="auto"/>
                <w:left w:val="none" w:sz="0" w:space="0" w:color="auto"/>
                <w:bottom w:val="none" w:sz="0" w:space="0" w:color="auto"/>
                <w:right w:val="none" w:sz="0" w:space="0" w:color="auto"/>
              </w:divBdr>
              <w:divsChild>
                <w:div w:id="1305699904">
                  <w:marLeft w:val="0"/>
                  <w:marRight w:val="0"/>
                  <w:marTop w:val="0"/>
                  <w:marBottom w:val="0"/>
                  <w:divBdr>
                    <w:top w:val="none" w:sz="0" w:space="0" w:color="auto"/>
                    <w:left w:val="none" w:sz="0" w:space="0" w:color="auto"/>
                    <w:bottom w:val="none" w:sz="0" w:space="0" w:color="auto"/>
                    <w:right w:val="none" w:sz="0" w:space="0" w:color="auto"/>
                  </w:divBdr>
                </w:div>
                <w:div w:id="1385905726">
                  <w:marLeft w:val="0"/>
                  <w:marRight w:val="0"/>
                  <w:marTop w:val="0"/>
                  <w:marBottom w:val="0"/>
                  <w:divBdr>
                    <w:top w:val="none" w:sz="0" w:space="0" w:color="auto"/>
                    <w:left w:val="none" w:sz="0" w:space="0" w:color="auto"/>
                    <w:bottom w:val="none" w:sz="0" w:space="0" w:color="auto"/>
                    <w:right w:val="none" w:sz="0" w:space="0" w:color="auto"/>
                  </w:divBdr>
                </w:div>
                <w:div w:id="1437679883">
                  <w:marLeft w:val="0"/>
                  <w:marRight w:val="0"/>
                  <w:marTop w:val="0"/>
                  <w:marBottom w:val="0"/>
                  <w:divBdr>
                    <w:top w:val="none" w:sz="0" w:space="0" w:color="auto"/>
                    <w:left w:val="none" w:sz="0" w:space="0" w:color="auto"/>
                    <w:bottom w:val="none" w:sz="0" w:space="0" w:color="auto"/>
                    <w:right w:val="none" w:sz="0" w:space="0" w:color="auto"/>
                  </w:divBdr>
                </w:div>
                <w:div w:id="1800957401">
                  <w:marLeft w:val="0"/>
                  <w:marRight w:val="0"/>
                  <w:marTop w:val="0"/>
                  <w:marBottom w:val="0"/>
                  <w:divBdr>
                    <w:top w:val="none" w:sz="0" w:space="0" w:color="auto"/>
                    <w:left w:val="none" w:sz="0" w:space="0" w:color="auto"/>
                    <w:bottom w:val="none" w:sz="0" w:space="0" w:color="auto"/>
                    <w:right w:val="none" w:sz="0" w:space="0" w:color="auto"/>
                  </w:divBdr>
                </w:div>
                <w:div w:id="1859007221">
                  <w:marLeft w:val="0"/>
                  <w:marRight w:val="0"/>
                  <w:marTop w:val="0"/>
                  <w:marBottom w:val="0"/>
                  <w:divBdr>
                    <w:top w:val="none" w:sz="0" w:space="0" w:color="auto"/>
                    <w:left w:val="none" w:sz="0" w:space="0" w:color="auto"/>
                    <w:bottom w:val="none" w:sz="0" w:space="0" w:color="auto"/>
                    <w:right w:val="none" w:sz="0" w:space="0" w:color="auto"/>
                  </w:divBdr>
                </w:div>
              </w:divsChild>
            </w:div>
            <w:div w:id="1989825019">
              <w:marLeft w:val="0"/>
              <w:marRight w:val="0"/>
              <w:marTop w:val="0"/>
              <w:marBottom w:val="0"/>
              <w:divBdr>
                <w:top w:val="none" w:sz="0" w:space="0" w:color="auto"/>
                <w:left w:val="none" w:sz="0" w:space="0" w:color="auto"/>
                <w:bottom w:val="none" w:sz="0" w:space="0" w:color="auto"/>
                <w:right w:val="none" w:sz="0" w:space="0" w:color="auto"/>
              </w:divBdr>
            </w:div>
            <w:div w:id="2032342358">
              <w:marLeft w:val="0"/>
              <w:marRight w:val="0"/>
              <w:marTop w:val="0"/>
              <w:marBottom w:val="0"/>
              <w:divBdr>
                <w:top w:val="none" w:sz="0" w:space="0" w:color="auto"/>
                <w:left w:val="none" w:sz="0" w:space="0" w:color="auto"/>
                <w:bottom w:val="none" w:sz="0" w:space="0" w:color="auto"/>
                <w:right w:val="none" w:sz="0" w:space="0" w:color="auto"/>
              </w:divBdr>
            </w:div>
          </w:divsChild>
        </w:div>
        <w:div w:id="559562140">
          <w:marLeft w:val="0"/>
          <w:marRight w:val="0"/>
          <w:marTop w:val="0"/>
          <w:marBottom w:val="0"/>
          <w:divBdr>
            <w:top w:val="none" w:sz="0" w:space="0" w:color="auto"/>
            <w:left w:val="none" w:sz="0" w:space="0" w:color="auto"/>
            <w:bottom w:val="none" w:sz="0" w:space="0" w:color="auto"/>
            <w:right w:val="none" w:sz="0" w:space="0" w:color="auto"/>
          </w:divBdr>
        </w:div>
        <w:div w:id="595677210">
          <w:marLeft w:val="0"/>
          <w:marRight w:val="0"/>
          <w:marTop w:val="0"/>
          <w:marBottom w:val="0"/>
          <w:divBdr>
            <w:top w:val="none" w:sz="0" w:space="0" w:color="auto"/>
            <w:left w:val="none" w:sz="0" w:space="0" w:color="auto"/>
            <w:bottom w:val="none" w:sz="0" w:space="0" w:color="auto"/>
            <w:right w:val="none" w:sz="0" w:space="0" w:color="auto"/>
          </w:divBdr>
        </w:div>
        <w:div w:id="688488353">
          <w:marLeft w:val="0"/>
          <w:marRight w:val="0"/>
          <w:marTop w:val="0"/>
          <w:marBottom w:val="0"/>
          <w:divBdr>
            <w:top w:val="none" w:sz="0" w:space="0" w:color="auto"/>
            <w:left w:val="none" w:sz="0" w:space="0" w:color="auto"/>
            <w:bottom w:val="none" w:sz="0" w:space="0" w:color="auto"/>
            <w:right w:val="none" w:sz="0" w:space="0" w:color="auto"/>
          </w:divBdr>
        </w:div>
        <w:div w:id="738600582">
          <w:marLeft w:val="0"/>
          <w:marRight w:val="0"/>
          <w:marTop w:val="0"/>
          <w:marBottom w:val="0"/>
          <w:divBdr>
            <w:top w:val="none" w:sz="0" w:space="0" w:color="auto"/>
            <w:left w:val="none" w:sz="0" w:space="0" w:color="auto"/>
            <w:bottom w:val="none" w:sz="0" w:space="0" w:color="auto"/>
            <w:right w:val="none" w:sz="0" w:space="0" w:color="auto"/>
          </w:divBdr>
        </w:div>
        <w:div w:id="923338570">
          <w:marLeft w:val="0"/>
          <w:marRight w:val="0"/>
          <w:marTop w:val="0"/>
          <w:marBottom w:val="0"/>
          <w:divBdr>
            <w:top w:val="none" w:sz="0" w:space="0" w:color="auto"/>
            <w:left w:val="none" w:sz="0" w:space="0" w:color="auto"/>
            <w:bottom w:val="none" w:sz="0" w:space="0" w:color="auto"/>
            <w:right w:val="none" w:sz="0" w:space="0" w:color="auto"/>
          </w:divBdr>
        </w:div>
        <w:div w:id="957106852">
          <w:marLeft w:val="0"/>
          <w:marRight w:val="0"/>
          <w:marTop w:val="0"/>
          <w:marBottom w:val="0"/>
          <w:divBdr>
            <w:top w:val="none" w:sz="0" w:space="0" w:color="auto"/>
            <w:left w:val="none" w:sz="0" w:space="0" w:color="auto"/>
            <w:bottom w:val="none" w:sz="0" w:space="0" w:color="auto"/>
            <w:right w:val="none" w:sz="0" w:space="0" w:color="auto"/>
          </w:divBdr>
        </w:div>
        <w:div w:id="1202092899">
          <w:marLeft w:val="0"/>
          <w:marRight w:val="0"/>
          <w:marTop w:val="0"/>
          <w:marBottom w:val="0"/>
          <w:divBdr>
            <w:top w:val="none" w:sz="0" w:space="0" w:color="auto"/>
            <w:left w:val="none" w:sz="0" w:space="0" w:color="auto"/>
            <w:bottom w:val="none" w:sz="0" w:space="0" w:color="auto"/>
            <w:right w:val="none" w:sz="0" w:space="0" w:color="auto"/>
          </w:divBdr>
        </w:div>
        <w:div w:id="1205676255">
          <w:marLeft w:val="0"/>
          <w:marRight w:val="0"/>
          <w:marTop w:val="0"/>
          <w:marBottom w:val="0"/>
          <w:divBdr>
            <w:top w:val="none" w:sz="0" w:space="0" w:color="auto"/>
            <w:left w:val="none" w:sz="0" w:space="0" w:color="auto"/>
            <w:bottom w:val="none" w:sz="0" w:space="0" w:color="auto"/>
            <w:right w:val="none" w:sz="0" w:space="0" w:color="auto"/>
          </w:divBdr>
        </w:div>
        <w:div w:id="1218475151">
          <w:marLeft w:val="0"/>
          <w:marRight w:val="0"/>
          <w:marTop w:val="0"/>
          <w:marBottom w:val="0"/>
          <w:divBdr>
            <w:top w:val="none" w:sz="0" w:space="0" w:color="auto"/>
            <w:left w:val="none" w:sz="0" w:space="0" w:color="auto"/>
            <w:bottom w:val="none" w:sz="0" w:space="0" w:color="auto"/>
            <w:right w:val="none" w:sz="0" w:space="0" w:color="auto"/>
          </w:divBdr>
        </w:div>
        <w:div w:id="1226450465">
          <w:marLeft w:val="0"/>
          <w:marRight w:val="0"/>
          <w:marTop w:val="0"/>
          <w:marBottom w:val="0"/>
          <w:divBdr>
            <w:top w:val="none" w:sz="0" w:space="0" w:color="auto"/>
            <w:left w:val="none" w:sz="0" w:space="0" w:color="auto"/>
            <w:bottom w:val="none" w:sz="0" w:space="0" w:color="auto"/>
            <w:right w:val="none" w:sz="0" w:space="0" w:color="auto"/>
          </w:divBdr>
        </w:div>
        <w:div w:id="1265192612">
          <w:marLeft w:val="0"/>
          <w:marRight w:val="0"/>
          <w:marTop w:val="0"/>
          <w:marBottom w:val="0"/>
          <w:divBdr>
            <w:top w:val="none" w:sz="0" w:space="0" w:color="auto"/>
            <w:left w:val="none" w:sz="0" w:space="0" w:color="auto"/>
            <w:bottom w:val="none" w:sz="0" w:space="0" w:color="auto"/>
            <w:right w:val="none" w:sz="0" w:space="0" w:color="auto"/>
          </w:divBdr>
        </w:div>
        <w:div w:id="1362123953">
          <w:marLeft w:val="0"/>
          <w:marRight w:val="0"/>
          <w:marTop w:val="0"/>
          <w:marBottom w:val="0"/>
          <w:divBdr>
            <w:top w:val="none" w:sz="0" w:space="0" w:color="auto"/>
            <w:left w:val="none" w:sz="0" w:space="0" w:color="auto"/>
            <w:bottom w:val="none" w:sz="0" w:space="0" w:color="auto"/>
            <w:right w:val="none" w:sz="0" w:space="0" w:color="auto"/>
          </w:divBdr>
        </w:div>
        <w:div w:id="1363481827">
          <w:marLeft w:val="0"/>
          <w:marRight w:val="0"/>
          <w:marTop w:val="0"/>
          <w:marBottom w:val="0"/>
          <w:divBdr>
            <w:top w:val="none" w:sz="0" w:space="0" w:color="auto"/>
            <w:left w:val="none" w:sz="0" w:space="0" w:color="auto"/>
            <w:bottom w:val="none" w:sz="0" w:space="0" w:color="auto"/>
            <w:right w:val="none" w:sz="0" w:space="0" w:color="auto"/>
          </w:divBdr>
        </w:div>
        <w:div w:id="1414740081">
          <w:marLeft w:val="0"/>
          <w:marRight w:val="0"/>
          <w:marTop w:val="0"/>
          <w:marBottom w:val="0"/>
          <w:divBdr>
            <w:top w:val="none" w:sz="0" w:space="0" w:color="auto"/>
            <w:left w:val="none" w:sz="0" w:space="0" w:color="auto"/>
            <w:bottom w:val="none" w:sz="0" w:space="0" w:color="auto"/>
            <w:right w:val="none" w:sz="0" w:space="0" w:color="auto"/>
          </w:divBdr>
        </w:div>
        <w:div w:id="1499270113">
          <w:marLeft w:val="0"/>
          <w:marRight w:val="0"/>
          <w:marTop w:val="0"/>
          <w:marBottom w:val="0"/>
          <w:divBdr>
            <w:top w:val="none" w:sz="0" w:space="0" w:color="auto"/>
            <w:left w:val="none" w:sz="0" w:space="0" w:color="auto"/>
            <w:bottom w:val="none" w:sz="0" w:space="0" w:color="auto"/>
            <w:right w:val="none" w:sz="0" w:space="0" w:color="auto"/>
          </w:divBdr>
        </w:div>
        <w:div w:id="1620531848">
          <w:marLeft w:val="0"/>
          <w:marRight w:val="0"/>
          <w:marTop w:val="0"/>
          <w:marBottom w:val="0"/>
          <w:divBdr>
            <w:top w:val="none" w:sz="0" w:space="0" w:color="auto"/>
            <w:left w:val="none" w:sz="0" w:space="0" w:color="auto"/>
            <w:bottom w:val="none" w:sz="0" w:space="0" w:color="auto"/>
            <w:right w:val="none" w:sz="0" w:space="0" w:color="auto"/>
          </w:divBdr>
        </w:div>
        <w:div w:id="1705404018">
          <w:marLeft w:val="0"/>
          <w:marRight w:val="0"/>
          <w:marTop w:val="0"/>
          <w:marBottom w:val="0"/>
          <w:divBdr>
            <w:top w:val="none" w:sz="0" w:space="0" w:color="auto"/>
            <w:left w:val="none" w:sz="0" w:space="0" w:color="auto"/>
            <w:bottom w:val="none" w:sz="0" w:space="0" w:color="auto"/>
            <w:right w:val="none" w:sz="0" w:space="0" w:color="auto"/>
          </w:divBdr>
        </w:div>
        <w:div w:id="1980720958">
          <w:marLeft w:val="0"/>
          <w:marRight w:val="0"/>
          <w:marTop w:val="0"/>
          <w:marBottom w:val="0"/>
          <w:divBdr>
            <w:top w:val="none" w:sz="0" w:space="0" w:color="auto"/>
            <w:left w:val="none" w:sz="0" w:space="0" w:color="auto"/>
            <w:bottom w:val="none" w:sz="0" w:space="0" w:color="auto"/>
            <w:right w:val="none" w:sz="0" w:space="0" w:color="auto"/>
          </w:divBdr>
        </w:div>
        <w:div w:id="2027243521">
          <w:marLeft w:val="0"/>
          <w:marRight w:val="0"/>
          <w:marTop w:val="0"/>
          <w:marBottom w:val="0"/>
          <w:divBdr>
            <w:top w:val="none" w:sz="0" w:space="0" w:color="auto"/>
            <w:left w:val="none" w:sz="0" w:space="0" w:color="auto"/>
            <w:bottom w:val="none" w:sz="0" w:space="0" w:color="auto"/>
            <w:right w:val="none" w:sz="0" w:space="0" w:color="auto"/>
          </w:divBdr>
        </w:div>
      </w:divsChild>
    </w:div>
    <w:div w:id="1340426079">
      <w:bodyDiv w:val="1"/>
      <w:marLeft w:val="0"/>
      <w:marRight w:val="0"/>
      <w:marTop w:val="0"/>
      <w:marBottom w:val="0"/>
      <w:divBdr>
        <w:top w:val="none" w:sz="0" w:space="0" w:color="auto"/>
        <w:left w:val="none" w:sz="0" w:space="0" w:color="auto"/>
        <w:bottom w:val="none" w:sz="0" w:space="0" w:color="auto"/>
        <w:right w:val="none" w:sz="0" w:space="0" w:color="auto"/>
      </w:divBdr>
      <w:divsChild>
        <w:div w:id="805245995">
          <w:marLeft w:val="0"/>
          <w:marRight w:val="0"/>
          <w:marTop w:val="0"/>
          <w:marBottom w:val="300"/>
          <w:divBdr>
            <w:top w:val="none" w:sz="0" w:space="0" w:color="auto"/>
            <w:left w:val="none" w:sz="0" w:space="0" w:color="auto"/>
            <w:bottom w:val="none" w:sz="0" w:space="0" w:color="auto"/>
            <w:right w:val="none" w:sz="0" w:space="0" w:color="auto"/>
          </w:divBdr>
          <w:divsChild>
            <w:div w:id="412550475">
              <w:marLeft w:val="0"/>
              <w:marRight w:val="0"/>
              <w:marTop w:val="0"/>
              <w:marBottom w:val="0"/>
              <w:divBdr>
                <w:top w:val="none" w:sz="0" w:space="0" w:color="auto"/>
                <w:left w:val="none" w:sz="0" w:space="0" w:color="auto"/>
                <w:bottom w:val="none" w:sz="0" w:space="0" w:color="auto"/>
                <w:right w:val="none" w:sz="0" w:space="0" w:color="auto"/>
              </w:divBdr>
            </w:div>
            <w:div w:id="929578203">
              <w:marLeft w:val="0"/>
              <w:marRight w:val="0"/>
              <w:marTop w:val="150"/>
              <w:marBottom w:val="0"/>
              <w:divBdr>
                <w:top w:val="none" w:sz="0" w:space="0" w:color="auto"/>
                <w:left w:val="none" w:sz="0" w:space="0" w:color="auto"/>
                <w:bottom w:val="none" w:sz="0" w:space="0" w:color="auto"/>
                <w:right w:val="none" w:sz="0" w:space="0" w:color="auto"/>
              </w:divBdr>
              <w:divsChild>
                <w:div w:id="60188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5560">
          <w:marLeft w:val="0"/>
          <w:marRight w:val="0"/>
          <w:marTop w:val="0"/>
          <w:marBottom w:val="300"/>
          <w:divBdr>
            <w:top w:val="none" w:sz="0" w:space="0" w:color="auto"/>
            <w:left w:val="none" w:sz="0" w:space="0" w:color="auto"/>
            <w:bottom w:val="none" w:sz="0" w:space="0" w:color="auto"/>
            <w:right w:val="none" w:sz="0" w:space="0" w:color="auto"/>
          </w:divBdr>
          <w:divsChild>
            <w:div w:id="1781534893">
              <w:marLeft w:val="0"/>
              <w:marRight w:val="0"/>
              <w:marTop w:val="0"/>
              <w:marBottom w:val="0"/>
              <w:divBdr>
                <w:top w:val="none" w:sz="0" w:space="0" w:color="auto"/>
                <w:left w:val="none" w:sz="0" w:space="0" w:color="auto"/>
                <w:bottom w:val="none" w:sz="0" w:space="0" w:color="auto"/>
                <w:right w:val="none" w:sz="0" w:space="0" w:color="auto"/>
              </w:divBdr>
            </w:div>
          </w:divsChild>
        </w:div>
        <w:div w:id="1004626466">
          <w:marLeft w:val="0"/>
          <w:marRight w:val="0"/>
          <w:marTop w:val="360"/>
          <w:marBottom w:val="360"/>
          <w:divBdr>
            <w:top w:val="none" w:sz="0" w:space="0" w:color="auto"/>
            <w:left w:val="none" w:sz="0" w:space="0" w:color="auto"/>
            <w:bottom w:val="none" w:sz="0" w:space="0" w:color="auto"/>
            <w:right w:val="none" w:sz="0" w:space="0" w:color="auto"/>
          </w:divBdr>
        </w:div>
        <w:div w:id="406732042">
          <w:marLeft w:val="0"/>
          <w:marRight w:val="0"/>
          <w:marTop w:val="0"/>
          <w:marBottom w:val="300"/>
          <w:divBdr>
            <w:top w:val="none" w:sz="0" w:space="0" w:color="auto"/>
            <w:left w:val="none" w:sz="0" w:space="0" w:color="auto"/>
            <w:bottom w:val="none" w:sz="0" w:space="0" w:color="auto"/>
            <w:right w:val="none" w:sz="0" w:space="0" w:color="auto"/>
          </w:divBdr>
          <w:divsChild>
            <w:div w:id="1823885119">
              <w:marLeft w:val="0"/>
              <w:marRight w:val="0"/>
              <w:marTop w:val="360"/>
              <w:marBottom w:val="360"/>
              <w:divBdr>
                <w:top w:val="single" w:sz="6" w:space="18" w:color="ABC4D6"/>
                <w:left w:val="single" w:sz="6" w:space="18" w:color="ABC4D6"/>
                <w:bottom w:val="single" w:sz="6" w:space="18" w:color="ABC4D6"/>
                <w:right w:val="single" w:sz="6" w:space="18" w:color="ABC4D6"/>
              </w:divBdr>
            </w:div>
          </w:divsChild>
        </w:div>
      </w:divsChild>
    </w:div>
    <w:div w:id="1406224032">
      <w:bodyDiv w:val="1"/>
      <w:marLeft w:val="0"/>
      <w:marRight w:val="0"/>
      <w:marTop w:val="0"/>
      <w:marBottom w:val="0"/>
      <w:divBdr>
        <w:top w:val="none" w:sz="0" w:space="0" w:color="auto"/>
        <w:left w:val="none" w:sz="0" w:space="0" w:color="auto"/>
        <w:bottom w:val="none" w:sz="0" w:space="0" w:color="auto"/>
        <w:right w:val="none" w:sz="0" w:space="0" w:color="auto"/>
      </w:divBdr>
    </w:div>
    <w:div w:id="1445613399">
      <w:bodyDiv w:val="1"/>
      <w:marLeft w:val="0"/>
      <w:marRight w:val="0"/>
      <w:marTop w:val="0"/>
      <w:marBottom w:val="0"/>
      <w:divBdr>
        <w:top w:val="none" w:sz="0" w:space="0" w:color="auto"/>
        <w:left w:val="none" w:sz="0" w:space="0" w:color="auto"/>
        <w:bottom w:val="none" w:sz="0" w:space="0" w:color="auto"/>
        <w:right w:val="none" w:sz="0" w:space="0" w:color="auto"/>
      </w:divBdr>
      <w:divsChild>
        <w:div w:id="1910727060">
          <w:marLeft w:val="0"/>
          <w:marRight w:val="0"/>
          <w:marTop w:val="0"/>
          <w:marBottom w:val="0"/>
          <w:divBdr>
            <w:top w:val="none" w:sz="0" w:space="0" w:color="auto"/>
            <w:left w:val="none" w:sz="0" w:space="0" w:color="auto"/>
            <w:bottom w:val="none" w:sz="0" w:space="0" w:color="auto"/>
            <w:right w:val="none" w:sz="0" w:space="0" w:color="auto"/>
          </w:divBdr>
        </w:div>
        <w:div w:id="163785896">
          <w:marLeft w:val="0"/>
          <w:marRight w:val="0"/>
          <w:marTop w:val="0"/>
          <w:marBottom w:val="0"/>
          <w:divBdr>
            <w:top w:val="none" w:sz="0" w:space="0" w:color="auto"/>
            <w:left w:val="none" w:sz="0" w:space="0" w:color="auto"/>
            <w:bottom w:val="none" w:sz="0" w:space="0" w:color="auto"/>
            <w:right w:val="none" w:sz="0" w:space="0" w:color="auto"/>
          </w:divBdr>
        </w:div>
        <w:div w:id="1669747959">
          <w:marLeft w:val="0"/>
          <w:marRight w:val="0"/>
          <w:marTop w:val="0"/>
          <w:marBottom w:val="0"/>
          <w:divBdr>
            <w:top w:val="none" w:sz="0" w:space="0" w:color="auto"/>
            <w:left w:val="none" w:sz="0" w:space="0" w:color="auto"/>
            <w:bottom w:val="none" w:sz="0" w:space="0" w:color="auto"/>
            <w:right w:val="none" w:sz="0" w:space="0" w:color="auto"/>
          </w:divBdr>
        </w:div>
        <w:div w:id="1667829180">
          <w:marLeft w:val="0"/>
          <w:marRight w:val="0"/>
          <w:marTop w:val="0"/>
          <w:marBottom w:val="0"/>
          <w:divBdr>
            <w:top w:val="none" w:sz="0" w:space="0" w:color="auto"/>
            <w:left w:val="none" w:sz="0" w:space="0" w:color="auto"/>
            <w:bottom w:val="single" w:sz="6" w:space="0" w:color="auto"/>
            <w:right w:val="none" w:sz="0" w:space="0" w:color="auto"/>
          </w:divBdr>
          <w:divsChild>
            <w:div w:id="779224647">
              <w:marLeft w:val="0"/>
              <w:marRight w:val="0"/>
              <w:marTop w:val="0"/>
              <w:marBottom w:val="0"/>
              <w:divBdr>
                <w:top w:val="none" w:sz="0" w:space="0" w:color="auto"/>
                <w:left w:val="none" w:sz="0" w:space="0" w:color="auto"/>
                <w:bottom w:val="none" w:sz="0" w:space="0" w:color="auto"/>
                <w:right w:val="none" w:sz="0" w:space="0" w:color="auto"/>
              </w:divBdr>
              <w:divsChild>
                <w:div w:id="924264399">
                  <w:marLeft w:val="0"/>
                  <w:marRight w:val="0"/>
                  <w:marTop w:val="0"/>
                  <w:marBottom w:val="0"/>
                  <w:divBdr>
                    <w:top w:val="none" w:sz="0" w:space="0" w:color="auto"/>
                    <w:left w:val="none" w:sz="0" w:space="0" w:color="auto"/>
                    <w:bottom w:val="none" w:sz="0" w:space="0" w:color="auto"/>
                    <w:right w:val="none" w:sz="0" w:space="0" w:color="auto"/>
                  </w:divBdr>
                </w:div>
                <w:div w:id="1760784872">
                  <w:marLeft w:val="0"/>
                  <w:marRight w:val="0"/>
                  <w:marTop w:val="0"/>
                  <w:marBottom w:val="0"/>
                  <w:divBdr>
                    <w:top w:val="none" w:sz="0" w:space="0" w:color="auto"/>
                    <w:left w:val="none" w:sz="0" w:space="0" w:color="auto"/>
                    <w:bottom w:val="none" w:sz="0" w:space="0" w:color="auto"/>
                    <w:right w:val="none" w:sz="0" w:space="0" w:color="auto"/>
                  </w:divBdr>
                  <w:divsChild>
                    <w:div w:id="860513690">
                      <w:marLeft w:val="0"/>
                      <w:marRight w:val="0"/>
                      <w:marTop w:val="0"/>
                      <w:marBottom w:val="0"/>
                      <w:divBdr>
                        <w:top w:val="none" w:sz="0" w:space="0" w:color="auto"/>
                        <w:left w:val="none" w:sz="0" w:space="0" w:color="auto"/>
                        <w:bottom w:val="none" w:sz="0" w:space="0" w:color="auto"/>
                        <w:right w:val="none" w:sz="0" w:space="0" w:color="auto"/>
                      </w:divBdr>
                    </w:div>
                  </w:divsChild>
                </w:div>
                <w:div w:id="188883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97653">
          <w:marLeft w:val="0"/>
          <w:marRight w:val="0"/>
          <w:marTop w:val="0"/>
          <w:marBottom w:val="5085"/>
          <w:divBdr>
            <w:top w:val="none" w:sz="0" w:space="0" w:color="auto"/>
            <w:left w:val="none" w:sz="0" w:space="0" w:color="auto"/>
            <w:bottom w:val="none" w:sz="0" w:space="0" w:color="auto"/>
            <w:right w:val="none" w:sz="0" w:space="0" w:color="auto"/>
          </w:divBdr>
          <w:divsChild>
            <w:div w:id="1428037372">
              <w:marLeft w:val="0"/>
              <w:marRight w:val="0"/>
              <w:marTop w:val="0"/>
              <w:marBottom w:val="0"/>
              <w:divBdr>
                <w:top w:val="none" w:sz="0" w:space="6" w:color="auto"/>
                <w:left w:val="none" w:sz="0" w:space="0" w:color="auto"/>
                <w:bottom w:val="single" w:sz="6" w:space="6" w:color="auto"/>
                <w:right w:val="none" w:sz="0" w:space="0" w:color="auto"/>
              </w:divBdr>
              <w:divsChild>
                <w:div w:id="999696497">
                  <w:marLeft w:val="0"/>
                  <w:marRight w:val="0"/>
                  <w:marTop w:val="0"/>
                  <w:marBottom w:val="0"/>
                  <w:divBdr>
                    <w:top w:val="none" w:sz="0" w:space="0" w:color="auto"/>
                    <w:left w:val="none" w:sz="0" w:space="0" w:color="auto"/>
                    <w:bottom w:val="none" w:sz="0" w:space="0" w:color="auto"/>
                    <w:right w:val="none" w:sz="0" w:space="0" w:color="auto"/>
                  </w:divBdr>
                </w:div>
                <w:div w:id="1360545722">
                  <w:marLeft w:val="0"/>
                  <w:marRight w:val="0"/>
                  <w:marTop w:val="0"/>
                  <w:marBottom w:val="0"/>
                  <w:divBdr>
                    <w:top w:val="none" w:sz="0" w:space="0" w:color="auto"/>
                    <w:left w:val="none" w:sz="0" w:space="0" w:color="auto"/>
                    <w:bottom w:val="none" w:sz="0" w:space="0" w:color="auto"/>
                    <w:right w:val="none" w:sz="0" w:space="0" w:color="auto"/>
                  </w:divBdr>
                </w:div>
              </w:divsChild>
            </w:div>
            <w:div w:id="307176264">
              <w:marLeft w:val="0"/>
              <w:marRight w:val="0"/>
              <w:marTop w:val="0"/>
              <w:marBottom w:val="0"/>
              <w:divBdr>
                <w:top w:val="none" w:sz="0" w:space="0" w:color="auto"/>
                <w:left w:val="none" w:sz="0" w:space="0" w:color="auto"/>
                <w:bottom w:val="none" w:sz="0" w:space="0" w:color="auto"/>
                <w:right w:val="none" w:sz="0" w:space="0" w:color="auto"/>
              </w:divBdr>
              <w:divsChild>
                <w:div w:id="2132551386">
                  <w:marLeft w:val="0"/>
                  <w:marRight w:val="0"/>
                  <w:marTop w:val="0"/>
                  <w:marBottom w:val="0"/>
                  <w:divBdr>
                    <w:top w:val="none" w:sz="0" w:space="0" w:color="auto"/>
                    <w:left w:val="none" w:sz="0" w:space="0" w:color="auto"/>
                    <w:bottom w:val="none" w:sz="0" w:space="0" w:color="auto"/>
                    <w:right w:val="none" w:sz="0" w:space="0" w:color="auto"/>
                  </w:divBdr>
                  <w:divsChild>
                    <w:div w:id="808598773">
                      <w:marLeft w:val="0"/>
                      <w:marRight w:val="300"/>
                      <w:marTop w:val="0"/>
                      <w:marBottom w:val="0"/>
                      <w:divBdr>
                        <w:top w:val="none" w:sz="0" w:space="0" w:color="auto"/>
                        <w:left w:val="none" w:sz="0" w:space="0" w:color="auto"/>
                        <w:bottom w:val="none" w:sz="0" w:space="0" w:color="auto"/>
                        <w:right w:val="none" w:sz="0" w:space="0" w:color="auto"/>
                      </w:divBdr>
                    </w:div>
                    <w:div w:id="1602952238">
                      <w:marLeft w:val="0"/>
                      <w:marRight w:val="210"/>
                      <w:marTop w:val="0"/>
                      <w:marBottom w:val="0"/>
                      <w:divBdr>
                        <w:top w:val="none" w:sz="0" w:space="0" w:color="auto"/>
                        <w:left w:val="none" w:sz="0" w:space="0" w:color="auto"/>
                        <w:bottom w:val="none" w:sz="0" w:space="0" w:color="auto"/>
                        <w:right w:val="none" w:sz="0" w:space="0" w:color="auto"/>
                      </w:divBdr>
                      <w:divsChild>
                        <w:div w:id="1243487803">
                          <w:marLeft w:val="0"/>
                          <w:marRight w:val="0"/>
                          <w:marTop w:val="0"/>
                          <w:marBottom w:val="0"/>
                          <w:divBdr>
                            <w:top w:val="none" w:sz="0" w:space="0" w:color="auto"/>
                            <w:left w:val="none" w:sz="0" w:space="0" w:color="auto"/>
                            <w:bottom w:val="none" w:sz="0" w:space="0" w:color="auto"/>
                            <w:right w:val="none" w:sz="0" w:space="0" w:color="auto"/>
                          </w:divBdr>
                        </w:div>
                      </w:divsChild>
                    </w:div>
                    <w:div w:id="118691849">
                      <w:marLeft w:val="0"/>
                      <w:marRight w:val="210"/>
                      <w:marTop w:val="0"/>
                      <w:marBottom w:val="0"/>
                      <w:divBdr>
                        <w:top w:val="none" w:sz="0" w:space="0" w:color="auto"/>
                        <w:left w:val="none" w:sz="0" w:space="0" w:color="auto"/>
                        <w:bottom w:val="none" w:sz="0" w:space="0" w:color="auto"/>
                        <w:right w:val="none" w:sz="0" w:space="0" w:color="auto"/>
                      </w:divBdr>
                      <w:divsChild>
                        <w:div w:id="1059745566">
                          <w:marLeft w:val="0"/>
                          <w:marRight w:val="0"/>
                          <w:marTop w:val="0"/>
                          <w:marBottom w:val="0"/>
                          <w:divBdr>
                            <w:top w:val="none" w:sz="0" w:space="0" w:color="auto"/>
                            <w:left w:val="none" w:sz="0" w:space="0" w:color="auto"/>
                            <w:bottom w:val="none" w:sz="0" w:space="0" w:color="auto"/>
                            <w:right w:val="none" w:sz="0" w:space="0" w:color="auto"/>
                          </w:divBdr>
                        </w:div>
                      </w:divsChild>
                    </w:div>
                    <w:div w:id="797142395">
                      <w:marLeft w:val="0"/>
                      <w:marRight w:val="210"/>
                      <w:marTop w:val="0"/>
                      <w:marBottom w:val="0"/>
                      <w:divBdr>
                        <w:top w:val="none" w:sz="0" w:space="0" w:color="auto"/>
                        <w:left w:val="none" w:sz="0" w:space="0" w:color="auto"/>
                        <w:bottom w:val="none" w:sz="0" w:space="0" w:color="auto"/>
                        <w:right w:val="none" w:sz="0" w:space="0" w:color="auto"/>
                      </w:divBdr>
                      <w:divsChild>
                        <w:div w:id="1434591082">
                          <w:marLeft w:val="0"/>
                          <w:marRight w:val="0"/>
                          <w:marTop w:val="0"/>
                          <w:marBottom w:val="0"/>
                          <w:divBdr>
                            <w:top w:val="none" w:sz="0" w:space="0" w:color="auto"/>
                            <w:left w:val="none" w:sz="0" w:space="0" w:color="auto"/>
                            <w:bottom w:val="none" w:sz="0" w:space="0" w:color="auto"/>
                            <w:right w:val="none" w:sz="0" w:space="0" w:color="auto"/>
                          </w:divBdr>
                        </w:div>
                      </w:divsChild>
                    </w:div>
                    <w:div w:id="125660443">
                      <w:marLeft w:val="0"/>
                      <w:marRight w:val="210"/>
                      <w:marTop w:val="0"/>
                      <w:marBottom w:val="0"/>
                      <w:divBdr>
                        <w:top w:val="none" w:sz="0" w:space="0" w:color="auto"/>
                        <w:left w:val="none" w:sz="0" w:space="0" w:color="auto"/>
                        <w:bottom w:val="none" w:sz="0" w:space="0" w:color="auto"/>
                        <w:right w:val="none" w:sz="0" w:space="0" w:color="auto"/>
                      </w:divBdr>
                      <w:divsChild>
                        <w:div w:id="152332112">
                          <w:marLeft w:val="0"/>
                          <w:marRight w:val="0"/>
                          <w:marTop w:val="0"/>
                          <w:marBottom w:val="0"/>
                          <w:divBdr>
                            <w:top w:val="none" w:sz="0" w:space="0" w:color="auto"/>
                            <w:left w:val="none" w:sz="0" w:space="0" w:color="auto"/>
                            <w:bottom w:val="none" w:sz="0" w:space="0" w:color="auto"/>
                            <w:right w:val="none" w:sz="0" w:space="0" w:color="auto"/>
                          </w:divBdr>
                        </w:div>
                      </w:divsChild>
                    </w:div>
                    <w:div w:id="1884249932">
                      <w:marLeft w:val="0"/>
                      <w:marRight w:val="0"/>
                      <w:marTop w:val="0"/>
                      <w:marBottom w:val="0"/>
                      <w:divBdr>
                        <w:top w:val="none" w:sz="0" w:space="0" w:color="auto"/>
                        <w:left w:val="none" w:sz="0" w:space="0" w:color="auto"/>
                        <w:bottom w:val="none" w:sz="0" w:space="0" w:color="auto"/>
                        <w:right w:val="none" w:sz="0" w:space="0" w:color="auto"/>
                      </w:divBdr>
                      <w:divsChild>
                        <w:div w:id="771169271">
                          <w:marLeft w:val="0"/>
                          <w:marRight w:val="0"/>
                          <w:marTop w:val="0"/>
                          <w:marBottom w:val="0"/>
                          <w:divBdr>
                            <w:top w:val="none" w:sz="0" w:space="0" w:color="auto"/>
                            <w:left w:val="none" w:sz="0" w:space="0" w:color="auto"/>
                            <w:bottom w:val="none" w:sz="0" w:space="0" w:color="auto"/>
                            <w:right w:val="none" w:sz="0" w:space="0" w:color="auto"/>
                          </w:divBdr>
                        </w:div>
                      </w:divsChild>
                    </w:div>
                    <w:div w:id="1070033340">
                      <w:marLeft w:val="0"/>
                      <w:marRight w:val="0"/>
                      <w:marTop w:val="0"/>
                      <w:marBottom w:val="0"/>
                      <w:divBdr>
                        <w:top w:val="none" w:sz="0" w:space="0" w:color="auto"/>
                        <w:left w:val="none" w:sz="0" w:space="0" w:color="auto"/>
                        <w:bottom w:val="none" w:sz="0" w:space="0" w:color="auto"/>
                        <w:right w:val="none" w:sz="0" w:space="0" w:color="auto"/>
                      </w:divBdr>
                      <w:divsChild>
                        <w:div w:id="201433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563">
              <w:marLeft w:val="0"/>
              <w:marRight w:val="0"/>
              <w:marTop w:val="0"/>
              <w:marBottom w:val="0"/>
              <w:divBdr>
                <w:top w:val="single" w:sz="6" w:space="0" w:color="auto"/>
                <w:left w:val="none" w:sz="0" w:space="0" w:color="auto"/>
                <w:bottom w:val="none" w:sz="0" w:space="0" w:color="auto"/>
                <w:right w:val="none" w:sz="0" w:space="0" w:color="auto"/>
              </w:divBdr>
            </w:div>
            <w:div w:id="676233203">
              <w:marLeft w:val="0"/>
              <w:marRight w:val="0"/>
              <w:marTop w:val="0"/>
              <w:marBottom w:val="450"/>
              <w:divBdr>
                <w:top w:val="none" w:sz="0" w:space="0" w:color="auto"/>
                <w:left w:val="none" w:sz="0" w:space="0" w:color="auto"/>
                <w:bottom w:val="none" w:sz="0" w:space="0" w:color="auto"/>
                <w:right w:val="none" w:sz="0" w:space="0" w:color="auto"/>
              </w:divBdr>
              <w:divsChild>
                <w:div w:id="466512547">
                  <w:marLeft w:val="0"/>
                  <w:marRight w:val="0"/>
                  <w:marTop w:val="0"/>
                  <w:marBottom w:val="480"/>
                  <w:divBdr>
                    <w:top w:val="none" w:sz="0" w:space="0" w:color="auto"/>
                    <w:left w:val="none" w:sz="0" w:space="0" w:color="auto"/>
                    <w:bottom w:val="none" w:sz="0" w:space="0" w:color="auto"/>
                    <w:right w:val="none" w:sz="0" w:space="0" w:color="auto"/>
                  </w:divBdr>
                  <w:divsChild>
                    <w:div w:id="155614946">
                      <w:marLeft w:val="0"/>
                      <w:marRight w:val="0"/>
                      <w:marTop w:val="0"/>
                      <w:marBottom w:val="300"/>
                      <w:divBdr>
                        <w:top w:val="none" w:sz="0" w:space="0" w:color="auto"/>
                        <w:left w:val="none" w:sz="0" w:space="0" w:color="auto"/>
                        <w:bottom w:val="none" w:sz="0" w:space="0" w:color="auto"/>
                        <w:right w:val="none" w:sz="0" w:space="0" w:color="auto"/>
                      </w:divBdr>
                    </w:div>
                    <w:div w:id="1758015768">
                      <w:marLeft w:val="0"/>
                      <w:marRight w:val="0"/>
                      <w:marTop w:val="300"/>
                      <w:marBottom w:val="300"/>
                      <w:divBdr>
                        <w:top w:val="single" w:sz="6" w:space="8" w:color="auto"/>
                        <w:left w:val="none" w:sz="0" w:space="0" w:color="auto"/>
                        <w:bottom w:val="single" w:sz="6" w:space="8" w:color="auto"/>
                        <w:right w:val="none" w:sz="0" w:space="0" w:color="auto"/>
                      </w:divBdr>
                      <w:divsChild>
                        <w:div w:id="431705303">
                          <w:marLeft w:val="0"/>
                          <w:marRight w:val="0"/>
                          <w:marTop w:val="0"/>
                          <w:marBottom w:val="0"/>
                          <w:divBdr>
                            <w:top w:val="none" w:sz="0" w:space="0" w:color="auto"/>
                            <w:left w:val="none" w:sz="0" w:space="0" w:color="auto"/>
                            <w:bottom w:val="none" w:sz="0" w:space="0" w:color="auto"/>
                            <w:right w:val="none" w:sz="0" w:space="0" w:color="auto"/>
                          </w:divBdr>
                        </w:div>
                      </w:divsChild>
                    </w:div>
                    <w:div w:id="1072503813">
                      <w:marLeft w:val="0"/>
                      <w:marRight w:val="0"/>
                      <w:marTop w:val="0"/>
                      <w:marBottom w:val="300"/>
                      <w:divBdr>
                        <w:top w:val="none" w:sz="0" w:space="0" w:color="auto"/>
                        <w:left w:val="none" w:sz="0" w:space="0" w:color="auto"/>
                        <w:bottom w:val="none" w:sz="0" w:space="0" w:color="auto"/>
                        <w:right w:val="none" w:sz="0" w:space="0" w:color="auto"/>
                      </w:divBdr>
                      <w:divsChild>
                        <w:div w:id="2061007468">
                          <w:marLeft w:val="0"/>
                          <w:marRight w:val="0"/>
                          <w:marTop w:val="0"/>
                          <w:marBottom w:val="0"/>
                          <w:divBdr>
                            <w:top w:val="none" w:sz="0" w:space="0" w:color="auto"/>
                            <w:left w:val="none" w:sz="0" w:space="0" w:color="auto"/>
                            <w:bottom w:val="none" w:sz="0" w:space="0" w:color="auto"/>
                            <w:right w:val="none" w:sz="0" w:space="0" w:color="auto"/>
                          </w:divBdr>
                        </w:div>
                        <w:div w:id="56057264">
                          <w:marLeft w:val="0"/>
                          <w:marRight w:val="0"/>
                          <w:marTop w:val="150"/>
                          <w:marBottom w:val="0"/>
                          <w:divBdr>
                            <w:top w:val="none" w:sz="0" w:space="0" w:color="auto"/>
                            <w:left w:val="none" w:sz="0" w:space="0" w:color="auto"/>
                            <w:bottom w:val="none" w:sz="0" w:space="0" w:color="auto"/>
                            <w:right w:val="none" w:sz="0" w:space="0" w:color="auto"/>
                          </w:divBdr>
                          <w:divsChild>
                            <w:div w:id="101353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4332">
                      <w:marLeft w:val="0"/>
                      <w:marRight w:val="0"/>
                      <w:marTop w:val="0"/>
                      <w:marBottom w:val="300"/>
                      <w:divBdr>
                        <w:top w:val="none" w:sz="0" w:space="0" w:color="auto"/>
                        <w:left w:val="none" w:sz="0" w:space="0" w:color="auto"/>
                        <w:bottom w:val="none" w:sz="0" w:space="0" w:color="auto"/>
                        <w:right w:val="none" w:sz="0" w:space="0" w:color="auto"/>
                      </w:divBdr>
                      <w:divsChild>
                        <w:div w:id="1423835951">
                          <w:marLeft w:val="0"/>
                          <w:marRight w:val="0"/>
                          <w:marTop w:val="0"/>
                          <w:marBottom w:val="0"/>
                          <w:divBdr>
                            <w:top w:val="none" w:sz="0" w:space="0" w:color="auto"/>
                            <w:left w:val="none" w:sz="0" w:space="0" w:color="auto"/>
                            <w:bottom w:val="none" w:sz="0" w:space="0" w:color="auto"/>
                            <w:right w:val="none" w:sz="0" w:space="0" w:color="auto"/>
                          </w:divBdr>
                        </w:div>
                      </w:divsChild>
                    </w:div>
                    <w:div w:id="1745452347">
                      <w:marLeft w:val="0"/>
                      <w:marRight w:val="0"/>
                      <w:marTop w:val="360"/>
                      <w:marBottom w:val="360"/>
                      <w:divBdr>
                        <w:top w:val="none" w:sz="0" w:space="0" w:color="auto"/>
                        <w:left w:val="none" w:sz="0" w:space="0" w:color="auto"/>
                        <w:bottom w:val="none" w:sz="0" w:space="0" w:color="auto"/>
                        <w:right w:val="none" w:sz="0" w:space="0" w:color="auto"/>
                      </w:divBdr>
                    </w:div>
                    <w:div w:id="533692179">
                      <w:marLeft w:val="0"/>
                      <w:marRight w:val="0"/>
                      <w:marTop w:val="0"/>
                      <w:marBottom w:val="300"/>
                      <w:divBdr>
                        <w:top w:val="none" w:sz="0" w:space="0" w:color="auto"/>
                        <w:left w:val="none" w:sz="0" w:space="0" w:color="auto"/>
                        <w:bottom w:val="none" w:sz="0" w:space="0" w:color="auto"/>
                        <w:right w:val="none" w:sz="0" w:space="0" w:color="auto"/>
                      </w:divBdr>
                      <w:divsChild>
                        <w:div w:id="1684934233">
                          <w:marLeft w:val="0"/>
                          <w:marRight w:val="0"/>
                          <w:marTop w:val="360"/>
                          <w:marBottom w:val="360"/>
                          <w:divBdr>
                            <w:top w:val="single" w:sz="6" w:space="18" w:color="ABC4D6"/>
                            <w:left w:val="single" w:sz="6" w:space="18" w:color="ABC4D6"/>
                            <w:bottom w:val="single" w:sz="6" w:space="18" w:color="ABC4D6"/>
                            <w:right w:val="single" w:sz="6" w:space="18" w:color="ABC4D6"/>
                          </w:divBdr>
                        </w:div>
                        <w:div w:id="416750432">
                          <w:marLeft w:val="0"/>
                          <w:marRight w:val="0"/>
                          <w:marTop w:val="0"/>
                          <w:marBottom w:val="300"/>
                          <w:divBdr>
                            <w:top w:val="single" w:sz="12" w:space="0" w:color="003F74"/>
                            <w:left w:val="single" w:sz="12" w:space="0" w:color="003F74"/>
                            <w:bottom w:val="single" w:sz="12" w:space="0" w:color="003F74"/>
                            <w:right w:val="single" w:sz="12" w:space="0" w:color="003F74"/>
                          </w:divBdr>
                        </w:div>
                        <w:div w:id="1522280585">
                          <w:marLeft w:val="0"/>
                          <w:marRight w:val="0"/>
                          <w:marTop w:val="0"/>
                          <w:marBottom w:val="300"/>
                          <w:divBdr>
                            <w:top w:val="single" w:sz="12" w:space="0" w:color="003F74"/>
                            <w:left w:val="single" w:sz="12" w:space="0" w:color="003F74"/>
                            <w:bottom w:val="single" w:sz="12" w:space="0" w:color="003F74"/>
                            <w:right w:val="single" w:sz="12" w:space="0" w:color="003F74"/>
                          </w:divBdr>
                        </w:div>
                      </w:divsChild>
                    </w:div>
                  </w:divsChild>
                </w:div>
              </w:divsChild>
            </w:div>
          </w:divsChild>
        </w:div>
      </w:divsChild>
    </w:div>
    <w:div w:id="1539126012">
      <w:bodyDiv w:val="1"/>
      <w:marLeft w:val="0"/>
      <w:marRight w:val="0"/>
      <w:marTop w:val="0"/>
      <w:marBottom w:val="0"/>
      <w:divBdr>
        <w:top w:val="none" w:sz="0" w:space="0" w:color="auto"/>
        <w:left w:val="none" w:sz="0" w:space="0" w:color="auto"/>
        <w:bottom w:val="none" w:sz="0" w:space="0" w:color="auto"/>
        <w:right w:val="none" w:sz="0" w:space="0" w:color="auto"/>
      </w:divBdr>
      <w:divsChild>
        <w:div w:id="659701539">
          <w:marLeft w:val="0"/>
          <w:marRight w:val="0"/>
          <w:marTop w:val="360"/>
          <w:marBottom w:val="360"/>
          <w:divBdr>
            <w:top w:val="single" w:sz="6" w:space="18" w:color="ABC4D6"/>
            <w:left w:val="single" w:sz="6" w:space="18" w:color="ABC4D6"/>
            <w:bottom w:val="single" w:sz="6" w:space="18" w:color="ABC4D6"/>
            <w:right w:val="single" w:sz="6" w:space="18" w:color="ABC4D6"/>
          </w:divBdr>
        </w:div>
        <w:div w:id="69206572">
          <w:marLeft w:val="0"/>
          <w:marRight w:val="0"/>
          <w:marTop w:val="0"/>
          <w:marBottom w:val="0"/>
          <w:divBdr>
            <w:top w:val="none" w:sz="0" w:space="0" w:color="auto"/>
            <w:left w:val="none" w:sz="0" w:space="0" w:color="auto"/>
            <w:bottom w:val="none" w:sz="0" w:space="0" w:color="auto"/>
            <w:right w:val="none" w:sz="0" w:space="0" w:color="auto"/>
          </w:divBdr>
          <w:divsChild>
            <w:div w:id="7766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6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767">
          <w:marLeft w:val="0"/>
          <w:marRight w:val="0"/>
          <w:marTop w:val="360"/>
          <w:marBottom w:val="360"/>
          <w:divBdr>
            <w:top w:val="none" w:sz="0" w:space="0" w:color="auto"/>
            <w:left w:val="none" w:sz="0" w:space="0" w:color="auto"/>
            <w:bottom w:val="none" w:sz="0" w:space="0" w:color="auto"/>
            <w:right w:val="none" w:sz="0" w:space="0" w:color="auto"/>
          </w:divBdr>
        </w:div>
        <w:div w:id="1356468027">
          <w:marLeft w:val="0"/>
          <w:marRight w:val="0"/>
          <w:marTop w:val="0"/>
          <w:marBottom w:val="300"/>
          <w:divBdr>
            <w:top w:val="none" w:sz="0" w:space="0" w:color="auto"/>
            <w:left w:val="none" w:sz="0" w:space="0" w:color="auto"/>
            <w:bottom w:val="none" w:sz="0" w:space="0" w:color="auto"/>
            <w:right w:val="none" w:sz="0" w:space="0" w:color="auto"/>
          </w:divBdr>
          <w:divsChild>
            <w:div w:id="1895895063">
              <w:blockQuote w:val="1"/>
              <w:marLeft w:val="0"/>
              <w:marRight w:val="0"/>
              <w:marTop w:val="0"/>
              <w:marBottom w:val="360"/>
              <w:divBdr>
                <w:top w:val="none" w:sz="0" w:space="0" w:color="auto"/>
                <w:left w:val="none" w:sz="0" w:space="0" w:color="auto"/>
                <w:bottom w:val="none" w:sz="0" w:space="0" w:color="auto"/>
                <w:right w:val="none" w:sz="0" w:space="0" w:color="auto"/>
              </w:divBdr>
            </w:div>
            <w:div w:id="1182167277">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30630728">
      <w:bodyDiv w:val="1"/>
      <w:marLeft w:val="0"/>
      <w:marRight w:val="0"/>
      <w:marTop w:val="0"/>
      <w:marBottom w:val="0"/>
      <w:divBdr>
        <w:top w:val="none" w:sz="0" w:space="0" w:color="auto"/>
        <w:left w:val="none" w:sz="0" w:space="0" w:color="auto"/>
        <w:bottom w:val="none" w:sz="0" w:space="0" w:color="auto"/>
        <w:right w:val="none" w:sz="0" w:space="0" w:color="auto"/>
      </w:divBdr>
      <w:divsChild>
        <w:div w:id="705981088">
          <w:marLeft w:val="0"/>
          <w:marRight w:val="0"/>
          <w:marTop w:val="0"/>
          <w:marBottom w:val="300"/>
          <w:divBdr>
            <w:top w:val="none" w:sz="0" w:space="0" w:color="auto"/>
            <w:left w:val="none" w:sz="0" w:space="0" w:color="auto"/>
            <w:bottom w:val="none" w:sz="0" w:space="0" w:color="auto"/>
            <w:right w:val="none" w:sz="0" w:space="0" w:color="auto"/>
          </w:divBdr>
          <w:divsChild>
            <w:div w:id="10375521">
              <w:marLeft w:val="0"/>
              <w:marRight w:val="0"/>
              <w:marTop w:val="0"/>
              <w:marBottom w:val="0"/>
              <w:divBdr>
                <w:top w:val="none" w:sz="0" w:space="0" w:color="auto"/>
                <w:left w:val="none" w:sz="0" w:space="0" w:color="auto"/>
                <w:bottom w:val="none" w:sz="0" w:space="0" w:color="auto"/>
                <w:right w:val="none" w:sz="0" w:space="0" w:color="auto"/>
              </w:divBdr>
            </w:div>
            <w:div w:id="1870952240">
              <w:marLeft w:val="0"/>
              <w:marRight w:val="0"/>
              <w:marTop w:val="150"/>
              <w:marBottom w:val="0"/>
              <w:divBdr>
                <w:top w:val="none" w:sz="0" w:space="0" w:color="auto"/>
                <w:left w:val="none" w:sz="0" w:space="0" w:color="auto"/>
                <w:bottom w:val="none" w:sz="0" w:space="0" w:color="auto"/>
                <w:right w:val="none" w:sz="0" w:space="0" w:color="auto"/>
              </w:divBdr>
              <w:divsChild>
                <w:div w:id="3777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5003">
          <w:marLeft w:val="0"/>
          <w:marRight w:val="0"/>
          <w:marTop w:val="0"/>
          <w:marBottom w:val="300"/>
          <w:divBdr>
            <w:top w:val="none" w:sz="0" w:space="0" w:color="auto"/>
            <w:left w:val="none" w:sz="0" w:space="0" w:color="auto"/>
            <w:bottom w:val="none" w:sz="0" w:space="0" w:color="auto"/>
            <w:right w:val="none" w:sz="0" w:space="0" w:color="auto"/>
          </w:divBdr>
          <w:divsChild>
            <w:div w:id="672804501">
              <w:marLeft w:val="0"/>
              <w:marRight w:val="0"/>
              <w:marTop w:val="0"/>
              <w:marBottom w:val="0"/>
              <w:divBdr>
                <w:top w:val="none" w:sz="0" w:space="0" w:color="auto"/>
                <w:left w:val="none" w:sz="0" w:space="0" w:color="auto"/>
                <w:bottom w:val="none" w:sz="0" w:space="0" w:color="auto"/>
                <w:right w:val="none" w:sz="0" w:space="0" w:color="auto"/>
              </w:divBdr>
            </w:div>
          </w:divsChild>
        </w:div>
        <w:div w:id="49153490">
          <w:marLeft w:val="0"/>
          <w:marRight w:val="0"/>
          <w:marTop w:val="360"/>
          <w:marBottom w:val="360"/>
          <w:divBdr>
            <w:top w:val="none" w:sz="0" w:space="0" w:color="auto"/>
            <w:left w:val="none" w:sz="0" w:space="0" w:color="auto"/>
            <w:bottom w:val="none" w:sz="0" w:space="0" w:color="auto"/>
            <w:right w:val="none" w:sz="0" w:space="0" w:color="auto"/>
          </w:divBdr>
        </w:div>
        <w:div w:id="1421298172">
          <w:marLeft w:val="0"/>
          <w:marRight w:val="0"/>
          <w:marTop w:val="0"/>
          <w:marBottom w:val="300"/>
          <w:divBdr>
            <w:top w:val="none" w:sz="0" w:space="0" w:color="auto"/>
            <w:left w:val="none" w:sz="0" w:space="0" w:color="auto"/>
            <w:bottom w:val="none" w:sz="0" w:space="0" w:color="auto"/>
            <w:right w:val="none" w:sz="0" w:space="0" w:color="auto"/>
          </w:divBdr>
          <w:divsChild>
            <w:div w:id="156919950">
              <w:marLeft w:val="0"/>
              <w:marRight w:val="0"/>
              <w:marTop w:val="360"/>
              <w:marBottom w:val="360"/>
              <w:divBdr>
                <w:top w:val="single" w:sz="6" w:space="18" w:color="ABC4D6"/>
                <w:left w:val="single" w:sz="6" w:space="18" w:color="ABC4D6"/>
                <w:bottom w:val="single" w:sz="6" w:space="18" w:color="ABC4D6"/>
                <w:right w:val="single" w:sz="6" w:space="18" w:color="ABC4D6"/>
              </w:divBdr>
            </w:div>
          </w:divsChild>
        </w:div>
      </w:divsChild>
    </w:div>
    <w:div w:id="1656951638">
      <w:bodyDiv w:val="1"/>
      <w:marLeft w:val="0"/>
      <w:marRight w:val="0"/>
      <w:marTop w:val="0"/>
      <w:marBottom w:val="0"/>
      <w:divBdr>
        <w:top w:val="none" w:sz="0" w:space="0" w:color="auto"/>
        <w:left w:val="none" w:sz="0" w:space="0" w:color="auto"/>
        <w:bottom w:val="none" w:sz="0" w:space="0" w:color="auto"/>
        <w:right w:val="none" w:sz="0" w:space="0" w:color="auto"/>
      </w:divBdr>
    </w:div>
    <w:div w:id="1721202345">
      <w:bodyDiv w:val="1"/>
      <w:marLeft w:val="0"/>
      <w:marRight w:val="0"/>
      <w:marTop w:val="0"/>
      <w:marBottom w:val="0"/>
      <w:divBdr>
        <w:top w:val="none" w:sz="0" w:space="0" w:color="auto"/>
        <w:left w:val="none" w:sz="0" w:space="0" w:color="auto"/>
        <w:bottom w:val="none" w:sz="0" w:space="0" w:color="auto"/>
        <w:right w:val="none" w:sz="0" w:space="0" w:color="auto"/>
      </w:divBdr>
      <w:divsChild>
        <w:div w:id="2018531996">
          <w:marLeft w:val="0"/>
          <w:marRight w:val="0"/>
          <w:marTop w:val="0"/>
          <w:marBottom w:val="15"/>
          <w:divBdr>
            <w:top w:val="none" w:sz="0" w:space="0" w:color="auto"/>
            <w:left w:val="none" w:sz="0" w:space="0" w:color="auto"/>
            <w:bottom w:val="none" w:sz="0" w:space="0" w:color="auto"/>
            <w:right w:val="none" w:sz="0" w:space="0" w:color="auto"/>
          </w:divBdr>
        </w:div>
        <w:div w:id="1537232886">
          <w:marLeft w:val="0"/>
          <w:marRight w:val="0"/>
          <w:marTop w:val="0"/>
          <w:marBottom w:val="270"/>
          <w:divBdr>
            <w:top w:val="none" w:sz="0" w:space="0" w:color="auto"/>
            <w:left w:val="none" w:sz="0" w:space="0" w:color="auto"/>
            <w:bottom w:val="none" w:sz="0" w:space="0" w:color="auto"/>
            <w:right w:val="none" w:sz="0" w:space="0" w:color="auto"/>
          </w:divBdr>
        </w:div>
        <w:div w:id="505291064">
          <w:marLeft w:val="0"/>
          <w:marRight w:val="0"/>
          <w:marTop w:val="0"/>
          <w:marBottom w:val="0"/>
          <w:divBdr>
            <w:top w:val="none" w:sz="0" w:space="0" w:color="auto"/>
            <w:left w:val="none" w:sz="0" w:space="0" w:color="auto"/>
            <w:bottom w:val="none" w:sz="0" w:space="0" w:color="auto"/>
            <w:right w:val="none" w:sz="0" w:space="0" w:color="auto"/>
          </w:divBdr>
          <w:divsChild>
            <w:div w:id="585457590">
              <w:marLeft w:val="0"/>
              <w:marRight w:val="0"/>
              <w:marTop w:val="0"/>
              <w:marBottom w:val="0"/>
              <w:divBdr>
                <w:top w:val="none" w:sz="0" w:space="0" w:color="auto"/>
                <w:left w:val="none" w:sz="0" w:space="0" w:color="auto"/>
                <w:bottom w:val="none" w:sz="0" w:space="0" w:color="auto"/>
                <w:right w:val="none" w:sz="0" w:space="0" w:color="auto"/>
              </w:divBdr>
              <w:divsChild>
                <w:div w:id="1457943588">
                  <w:marLeft w:val="0"/>
                  <w:marRight w:val="0"/>
                  <w:marTop w:val="45"/>
                  <w:marBottom w:val="0"/>
                  <w:divBdr>
                    <w:top w:val="single" w:sz="6" w:space="11" w:color="000000"/>
                    <w:left w:val="none" w:sz="0" w:space="0" w:color="auto"/>
                    <w:bottom w:val="none" w:sz="0" w:space="0" w:color="auto"/>
                    <w:right w:val="none" w:sz="0" w:space="0" w:color="auto"/>
                  </w:divBdr>
                  <w:divsChild>
                    <w:div w:id="514733492">
                      <w:marLeft w:val="0"/>
                      <w:marRight w:val="0"/>
                      <w:marTop w:val="75"/>
                      <w:marBottom w:val="0"/>
                      <w:divBdr>
                        <w:top w:val="none" w:sz="0" w:space="0" w:color="auto"/>
                        <w:left w:val="none" w:sz="0" w:space="0" w:color="auto"/>
                        <w:bottom w:val="none" w:sz="0" w:space="0" w:color="auto"/>
                        <w:right w:val="none" w:sz="0" w:space="0" w:color="auto"/>
                      </w:divBdr>
                      <w:divsChild>
                        <w:div w:id="20974323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28273890">
              <w:marLeft w:val="0"/>
              <w:marRight w:val="0"/>
              <w:marTop w:val="0"/>
              <w:marBottom w:val="0"/>
              <w:divBdr>
                <w:top w:val="none" w:sz="0" w:space="0" w:color="auto"/>
                <w:left w:val="none" w:sz="0" w:space="0" w:color="auto"/>
                <w:bottom w:val="none" w:sz="0" w:space="0" w:color="auto"/>
                <w:right w:val="none" w:sz="0" w:space="0" w:color="auto"/>
              </w:divBdr>
              <w:divsChild>
                <w:div w:id="653023675">
                  <w:marLeft w:val="0"/>
                  <w:marRight w:val="0"/>
                  <w:marTop w:val="0"/>
                  <w:marBottom w:val="0"/>
                  <w:divBdr>
                    <w:top w:val="none" w:sz="0" w:space="0" w:color="auto"/>
                    <w:left w:val="none" w:sz="0" w:space="0" w:color="auto"/>
                    <w:bottom w:val="none" w:sz="0" w:space="0" w:color="auto"/>
                    <w:right w:val="none" w:sz="0" w:space="0" w:color="auto"/>
                  </w:divBdr>
                  <w:divsChild>
                    <w:div w:id="798887838">
                      <w:marLeft w:val="0"/>
                      <w:marRight w:val="0"/>
                      <w:marTop w:val="0"/>
                      <w:marBottom w:val="300"/>
                      <w:divBdr>
                        <w:top w:val="none" w:sz="0" w:space="0" w:color="auto"/>
                        <w:left w:val="none" w:sz="0" w:space="0" w:color="auto"/>
                        <w:bottom w:val="none" w:sz="0" w:space="0" w:color="auto"/>
                        <w:right w:val="none" w:sz="0" w:space="0" w:color="auto"/>
                      </w:divBdr>
                      <w:divsChild>
                        <w:div w:id="1926185583">
                          <w:marLeft w:val="0"/>
                          <w:marRight w:val="0"/>
                          <w:marTop w:val="0"/>
                          <w:marBottom w:val="300"/>
                          <w:divBdr>
                            <w:top w:val="none" w:sz="0" w:space="0" w:color="auto"/>
                            <w:left w:val="none" w:sz="0" w:space="0" w:color="auto"/>
                            <w:bottom w:val="none" w:sz="0" w:space="0" w:color="auto"/>
                            <w:right w:val="none" w:sz="0" w:space="0" w:color="auto"/>
                          </w:divBdr>
                        </w:div>
                        <w:div w:id="722872714">
                          <w:marLeft w:val="0"/>
                          <w:marRight w:val="0"/>
                          <w:marTop w:val="0"/>
                          <w:marBottom w:val="300"/>
                          <w:divBdr>
                            <w:top w:val="none" w:sz="0" w:space="0" w:color="auto"/>
                            <w:left w:val="none" w:sz="0" w:space="0" w:color="auto"/>
                            <w:bottom w:val="none" w:sz="0" w:space="0" w:color="auto"/>
                            <w:right w:val="none" w:sz="0" w:space="0" w:color="auto"/>
                          </w:divBdr>
                        </w:div>
                        <w:div w:id="933825941">
                          <w:marLeft w:val="0"/>
                          <w:marRight w:val="0"/>
                          <w:marTop w:val="0"/>
                          <w:marBottom w:val="300"/>
                          <w:divBdr>
                            <w:top w:val="none" w:sz="0" w:space="0" w:color="auto"/>
                            <w:left w:val="none" w:sz="0" w:space="0" w:color="auto"/>
                            <w:bottom w:val="none" w:sz="0" w:space="0" w:color="auto"/>
                            <w:right w:val="none" w:sz="0" w:space="0" w:color="auto"/>
                          </w:divBdr>
                        </w:div>
                        <w:div w:id="495458804">
                          <w:marLeft w:val="0"/>
                          <w:marRight w:val="0"/>
                          <w:marTop w:val="0"/>
                          <w:marBottom w:val="300"/>
                          <w:divBdr>
                            <w:top w:val="none" w:sz="0" w:space="0" w:color="auto"/>
                            <w:left w:val="none" w:sz="0" w:space="0" w:color="auto"/>
                            <w:bottom w:val="none" w:sz="0" w:space="0" w:color="auto"/>
                            <w:right w:val="none" w:sz="0" w:space="0" w:color="auto"/>
                          </w:divBdr>
                        </w:div>
                        <w:div w:id="766116550">
                          <w:marLeft w:val="0"/>
                          <w:marRight w:val="0"/>
                          <w:marTop w:val="0"/>
                          <w:marBottom w:val="300"/>
                          <w:divBdr>
                            <w:top w:val="none" w:sz="0" w:space="0" w:color="auto"/>
                            <w:left w:val="none" w:sz="0" w:space="0" w:color="auto"/>
                            <w:bottom w:val="none" w:sz="0" w:space="0" w:color="auto"/>
                            <w:right w:val="none" w:sz="0" w:space="0" w:color="auto"/>
                          </w:divBdr>
                        </w:div>
                        <w:div w:id="1837528735">
                          <w:marLeft w:val="0"/>
                          <w:marRight w:val="0"/>
                          <w:marTop w:val="0"/>
                          <w:marBottom w:val="300"/>
                          <w:divBdr>
                            <w:top w:val="none" w:sz="0" w:space="0" w:color="auto"/>
                            <w:left w:val="none" w:sz="0" w:space="0" w:color="auto"/>
                            <w:bottom w:val="none" w:sz="0" w:space="0" w:color="auto"/>
                            <w:right w:val="none" w:sz="0" w:space="0" w:color="auto"/>
                          </w:divBdr>
                        </w:div>
                        <w:div w:id="1276399110">
                          <w:marLeft w:val="0"/>
                          <w:marRight w:val="0"/>
                          <w:marTop w:val="0"/>
                          <w:marBottom w:val="300"/>
                          <w:divBdr>
                            <w:top w:val="none" w:sz="0" w:space="0" w:color="auto"/>
                            <w:left w:val="none" w:sz="0" w:space="0" w:color="auto"/>
                            <w:bottom w:val="none" w:sz="0" w:space="0" w:color="auto"/>
                            <w:right w:val="none" w:sz="0" w:space="0" w:color="auto"/>
                          </w:divBdr>
                        </w:div>
                        <w:div w:id="1806853403">
                          <w:marLeft w:val="0"/>
                          <w:marRight w:val="0"/>
                          <w:marTop w:val="0"/>
                          <w:marBottom w:val="300"/>
                          <w:divBdr>
                            <w:top w:val="none" w:sz="0" w:space="0" w:color="auto"/>
                            <w:left w:val="none" w:sz="0" w:space="0" w:color="auto"/>
                            <w:bottom w:val="none" w:sz="0" w:space="0" w:color="auto"/>
                            <w:right w:val="none" w:sz="0" w:space="0" w:color="auto"/>
                          </w:divBdr>
                        </w:div>
                        <w:div w:id="1436319228">
                          <w:marLeft w:val="0"/>
                          <w:marRight w:val="0"/>
                          <w:marTop w:val="0"/>
                          <w:marBottom w:val="300"/>
                          <w:divBdr>
                            <w:top w:val="none" w:sz="0" w:space="0" w:color="auto"/>
                            <w:left w:val="none" w:sz="0" w:space="0" w:color="auto"/>
                            <w:bottom w:val="none" w:sz="0" w:space="0" w:color="auto"/>
                            <w:right w:val="none" w:sz="0" w:space="0" w:color="auto"/>
                          </w:divBdr>
                        </w:div>
                        <w:div w:id="1548420547">
                          <w:marLeft w:val="0"/>
                          <w:marRight w:val="0"/>
                          <w:marTop w:val="0"/>
                          <w:marBottom w:val="300"/>
                          <w:divBdr>
                            <w:top w:val="none" w:sz="0" w:space="0" w:color="auto"/>
                            <w:left w:val="none" w:sz="0" w:space="0" w:color="auto"/>
                            <w:bottom w:val="none" w:sz="0" w:space="0" w:color="auto"/>
                            <w:right w:val="none" w:sz="0" w:space="0" w:color="auto"/>
                          </w:divBdr>
                        </w:div>
                        <w:div w:id="197202233">
                          <w:marLeft w:val="0"/>
                          <w:marRight w:val="0"/>
                          <w:marTop w:val="0"/>
                          <w:marBottom w:val="300"/>
                          <w:divBdr>
                            <w:top w:val="none" w:sz="0" w:space="0" w:color="auto"/>
                            <w:left w:val="none" w:sz="0" w:space="0" w:color="auto"/>
                            <w:bottom w:val="none" w:sz="0" w:space="0" w:color="auto"/>
                            <w:right w:val="none" w:sz="0" w:space="0" w:color="auto"/>
                          </w:divBdr>
                        </w:div>
                        <w:div w:id="1401370622">
                          <w:marLeft w:val="0"/>
                          <w:marRight w:val="0"/>
                          <w:marTop w:val="0"/>
                          <w:marBottom w:val="300"/>
                          <w:divBdr>
                            <w:top w:val="none" w:sz="0" w:space="0" w:color="auto"/>
                            <w:left w:val="none" w:sz="0" w:space="0" w:color="auto"/>
                            <w:bottom w:val="none" w:sz="0" w:space="0" w:color="auto"/>
                            <w:right w:val="none" w:sz="0" w:space="0" w:color="auto"/>
                          </w:divBdr>
                        </w:div>
                        <w:div w:id="525170246">
                          <w:marLeft w:val="0"/>
                          <w:marRight w:val="0"/>
                          <w:marTop w:val="0"/>
                          <w:marBottom w:val="300"/>
                          <w:divBdr>
                            <w:top w:val="none" w:sz="0" w:space="0" w:color="auto"/>
                            <w:left w:val="none" w:sz="0" w:space="0" w:color="auto"/>
                            <w:bottom w:val="none" w:sz="0" w:space="0" w:color="auto"/>
                            <w:right w:val="none" w:sz="0" w:space="0" w:color="auto"/>
                          </w:divBdr>
                        </w:div>
                        <w:div w:id="1946763338">
                          <w:marLeft w:val="0"/>
                          <w:marRight w:val="0"/>
                          <w:marTop w:val="0"/>
                          <w:marBottom w:val="300"/>
                          <w:divBdr>
                            <w:top w:val="none" w:sz="0" w:space="0" w:color="auto"/>
                            <w:left w:val="none" w:sz="0" w:space="0" w:color="auto"/>
                            <w:bottom w:val="none" w:sz="0" w:space="0" w:color="auto"/>
                            <w:right w:val="none" w:sz="0" w:space="0" w:color="auto"/>
                          </w:divBdr>
                        </w:div>
                        <w:div w:id="1694380448">
                          <w:marLeft w:val="0"/>
                          <w:marRight w:val="0"/>
                          <w:marTop w:val="0"/>
                          <w:marBottom w:val="300"/>
                          <w:divBdr>
                            <w:top w:val="none" w:sz="0" w:space="0" w:color="auto"/>
                            <w:left w:val="none" w:sz="0" w:space="0" w:color="auto"/>
                            <w:bottom w:val="none" w:sz="0" w:space="0" w:color="auto"/>
                            <w:right w:val="none" w:sz="0" w:space="0" w:color="auto"/>
                          </w:divBdr>
                        </w:div>
                        <w:div w:id="1371806321">
                          <w:marLeft w:val="0"/>
                          <w:marRight w:val="0"/>
                          <w:marTop w:val="0"/>
                          <w:marBottom w:val="300"/>
                          <w:divBdr>
                            <w:top w:val="none" w:sz="0" w:space="0" w:color="auto"/>
                            <w:left w:val="none" w:sz="0" w:space="0" w:color="auto"/>
                            <w:bottom w:val="none" w:sz="0" w:space="0" w:color="auto"/>
                            <w:right w:val="none" w:sz="0" w:space="0" w:color="auto"/>
                          </w:divBdr>
                        </w:div>
                        <w:div w:id="2060280586">
                          <w:marLeft w:val="0"/>
                          <w:marRight w:val="0"/>
                          <w:marTop w:val="0"/>
                          <w:marBottom w:val="300"/>
                          <w:divBdr>
                            <w:top w:val="none" w:sz="0" w:space="0" w:color="auto"/>
                            <w:left w:val="none" w:sz="0" w:space="0" w:color="auto"/>
                            <w:bottom w:val="none" w:sz="0" w:space="0" w:color="auto"/>
                            <w:right w:val="none" w:sz="0" w:space="0" w:color="auto"/>
                          </w:divBdr>
                        </w:div>
                        <w:div w:id="362096324">
                          <w:marLeft w:val="0"/>
                          <w:marRight w:val="0"/>
                          <w:marTop w:val="0"/>
                          <w:marBottom w:val="300"/>
                          <w:divBdr>
                            <w:top w:val="none" w:sz="0" w:space="0" w:color="auto"/>
                            <w:left w:val="none" w:sz="0" w:space="0" w:color="auto"/>
                            <w:bottom w:val="none" w:sz="0" w:space="0" w:color="auto"/>
                            <w:right w:val="none" w:sz="0" w:space="0" w:color="auto"/>
                          </w:divBdr>
                        </w:div>
                        <w:div w:id="1246500847">
                          <w:marLeft w:val="0"/>
                          <w:marRight w:val="0"/>
                          <w:marTop w:val="0"/>
                          <w:marBottom w:val="300"/>
                          <w:divBdr>
                            <w:top w:val="none" w:sz="0" w:space="0" w:color="auto"/>
                            <w:left w:val="none" w:sz="0" w:space="0" w:color="auto"/>
                            <w:bottom w:val="none" w:sz="0" w:space="0" w:color="auto"/>
                            <w:right w:val="none" w:sz="0" w:space="0" w:color="auto"/>
                          </w:divBdr>
                        </w:div>
                        <w:div w:id="1305233020">
                          <w:marLeft w:val="0"/>
                          <w:marRight w:val="0"/>
                          <w:marTop w:val="0"/>
                          <w:marBottom w:val="300"/>
                          <w:divBdr>
                            <w:top w:val="none" w:sz="0" w:space="0" w:color="auto"/>
                            <w:left w:val="none" w:sz="0" w:space="0" w:color="auto"/>
                            <w:bottom w:val="none" w:sz="0" w:space="0" w:color="auto"/>
                            <w:right w:val="none" w:sz="0" w:space="0" w:color="auto"/>
                          </w:divBdr>
                        </w:div>
                        <w:div w:id="630328169">
                          <w:marLeft w:val="0"/>
                          <w:marRight w:val="0"/>
                          <w:marTop w:val="0"/>
                          <w:marBottom w:val="300"/>
                          <w:divBdr>
                            <w:top w:val="none" w:sz="0" w:space="0" w:color="auto"/>
                            <w:left w:val="none" w:sz="0" w:space="0" w:color="auto"/>
                            <w:bottom w:val="none" w:sz="0" w:space="0" w:color="auto"/>
                            <w:right w:val="none" w:sz="0" w:space="0" w:color="auto"/>
                          </w:divBdr>
                        </w:div>
                        <w:div w:id="1233540755">
                          <w:marLeft w:val="0"/>
                          <w:marRight w:val="0"/>
                          <w:marTop w:val="0"/>
                          <w:marBottom w:val="300"/>
                          <w:divBdr>
                            <w:top w:val="none" w:sz="0" w:space="0" w:color="auto"/>
                            <w:left w:val="none" w:sz="0" w:space="0" w:color="auto"/>
                            <w:bottom w:val="none" w:sz="0" w:space="0" w:color="auto"/>
                            <w:right w:val="none" w:sz="0" w:space="0" w:color="auto"/>
                          </w:divBdr>
                        </w:div>
                        <w:div w:id="1759129174">
                          <w:marLeft w:val="0"/>
                          <w:marRight w:val="0"/>
                          <w:marTop w:val="0"/>
                          <w:marBottom w:val="300"/>
                          <w:divBdr>
                            <w:top w:val="none" w:sz="0" w:space="0" w:color="auto"/>
                            <w:left w:val="none" w:sz="0" w:space="0" w:color="auto"/>
                            <w:bottom w:val="none" w:sz="0" w:space="0" w:color="auto"/>
                            <w:right w:val="none" w:sz="0" w:space="0" w:color="auto"/>
                          </w:divBdr>
                        </w:div>
                        <w:div w:id="896088623">
                          <w:marLeft w:val="0"/>
                          <w:marRight w:val="0"/>
                          <w:marTop w:val="0"/>
                          <w:marBottom w:val="300"/>
                          <w:divBdr>
                            <w:top w:val="none" w:sz="0" w:space="0" w:color="auto"/>
                            <w:left w:val="none" w:sz="0" w:space="0" w:color="auto"/>
                            <w:bottom w:val="none" w:sz="0" w:space="0" w:color="auto"/>
                            <w:right w:val="none" w:sz="0" w:space="0" w:color="auto"/>
                          </w:divBdr>
                        </w:div>
                        <w:div w:id="908807873">
                          <w:marLeft w:val="0"/>
                          <w:marRight w:val="0"/>
                          <w:marTop w:val="0"/>
                          <w:marBottom w:val="300"/>
                          <w:divBdr>
                            <w:top w:val="none" w:sz="0" w:space="0" w:color="auto"/>
                            <w:left w:val="none" w:sz="0" w:space="0" w:color="auto"/>
                            <w:bottom w:val="none" w:sz="0" w:space="0" w:color="auto"/>
                            <w:right w:val="none" w:sz="0" w:space="0" w:color="auto"/>
                          </w:divBdr>
                        </w:div>
                        <w:div w:id="1539245117">
                          <w:marLeft w:val="0"/>
                          <w:marRight w:val="0"/>
                          <w:marTop w:val="0"/>
                          <w:marBottom w:val="300"/>
                          <w:divBdr>
                            <w:top w:val="none" w:sz="0" w:space="0" w:color="auto"/>
                            <w:left w:val="none" w:sz="0" w:space="0" w:color="auto"/>
                            <w:bottom w:val="none" w:sz="0" w:space="0" w:color="auto"/>
                            <w:right w:val="none" w:sz="0" w:space="0" w:color="auto"/>
                          </w:divBdr>
                        </w:div>
                        <w:div w:id="539782498">
                          <w:marLeft w:val="0"/>
                          <w:marRight w:val="0"/>
                          <w:marTop w:val="0"/>
                          <w:marBottom w:val="300"/>
                          <w:divBdr>
                            <w:top w:val="none" w:sz="0" w:space="0" w:color="auto"/>
                            <w:left w:val="none" w:sz="0" w:space="0" w:color="auto"/>
                            <w:bottom w:val="none" w:sz="0" w:space="0" w:color="auto"/>
                            <w:right w:val="none" w:sz="0" w:space="0" w:color="auto"/>
                          </w:divBdr>
                        </w:div>
                        <w:div w:id="2108505291">
                          <w:marLeft w:val="0"/>
                          <w:marRight w:val="0"/>
                          <w:marTop w:val="0"/>
                          <w:marBottom w:val="300"/>
                          <w:divBdr>
                            <w:top w:val="none" w:sz="0" w:space="0" w:color="auto"/>
                            <w:left w:val="none" w:sz="0" w:space="0" w:color="auto"/>
                            <w:bottom w:val="none" w:sz="0" w:space="0" w:color="auto"/>
                            <w:right w:val="none" w:sz="0" w:space="0" w:color="auto"/>
                          </w:divBdr>
                        </w:div>
                        <w:div w:id="1464884038">
                          <w:marLeft w:val="0"/>
                          <w:marRight w:val="0"/>
                          <w:marTop w:val="0"/>
                          <w:marBottom w:val="300"/>
                          <w:divBdr>
                            <w:top w:val="none" w:sz="0" w:space="0" w:color="auto"/>
                            <w:left w:val="none" w:sz="0" w:space="0" w:color="auto"/>
                            <w:bottom w:val="none" w:sz="0" w:space="0" w:color="auto"/>
                            <w:right w:val="none" w:sz="0" w:space="0" w:color="auto"/>
                          </w:divBdr>
                        </w:div>
                        <w:div w:id="698045597">
                          <w:marLeft w:val="0"/>
                          <w:marRight w:val="0"/>
                          <w:marTop w:val="0"/>
                          <w:marBottom w:val="300"/>
                          <w:divBdr>
                            <w:top w:val="none" w:sz="0" w:space="0" w:color="auto"/>
                            <w:left w:val="none" w:sz="0" w:space="0" w:color="auto"/>
                            <w:bottom w:val="none" w:sz="0" w:space="0" w:color="auto"/>
                            <w:right w:val="none" w:sz="0" w:space="0" w:color="auto"/>
                          </w:divBdr>
                        </w:div>
                        <w:div w:id="471793747">
                          <w:marLeft w:val="0"/>
                          <w:marRight w:val="0"/>
                          <w:marTop w:val="0"/>
                          <w:marBottom w:val="300"/>
                          <w:divBdr>
                            <w:top w:val="none" w:sz="0" w:space="0" w:color="auto"/>
                            <w:left w:val="none" w:sz="0" w:space="0" w:color="auto"/>
                            <w:bottom w:val="none" w:sz="0" w:space="0" w:color="auto"/>
                            <w:right w:val="none" w:sz="0" w:space="0" w:color="auto"/>
                          </w:divBdr>
                        </w:div>
                        <w:div w:id="11999295">
                          <w:marLeft w:val="0"/>
                          <w:marRight w:val="0"/>
                          <w:marTop w:val="0"/>
                          <w:marBottom w:val="300"/>
                          <w:divBdr>
                            <w:top w:val="none" w:sz="0" w:space="0" w:color="auto"/>
                            <w:left w:val="none" w:sz="0" w:space="0" w:color="auto"/>
                            <w:bottom w:val="none" w:sz="0" w:space="0" w:color="auto"/>
                            <w:right w:val="none" w:sz="0" w:space="0" w:color="auto"/>
                          </w:divBdr>
                        </w:div>
                        <w:div w:id="1080786319">
                          <w:marLeft w:val="0"/>
                          <w:marRight w:val="0"/>
                          <w:marTop w:val="0"/>
                          <w:marBottom w:val="300"/>
                          <w:divBdr>
                            <w:top w:val="none" w:sz="0" w:space="0" w:color="auto"/>
                            <w:left w:val="none" w:sz="0" w:space="0" w:color="auto"/>
                            <w:bottom w:val="none" w:sz="0" w:space="0" w:color="auto"/>
                            <w:right w:val="none" w:sz="0" w:space="0" w:color="auto"/>
                          </w:divBdr>
                        </w:div>
                        <w:div w:id="142897673">
                          <w:marLeft w:val="0"/>
                          <w:marRight w:val="0"/>
                          <w:marTop w:val="0"/>
                          <w:marBottom w:val="300"/>
                          <w:divBdr>
                            <w:top w:val="none" w:sz="0" w:space="0" w:color="auto"/>
                            <w:left w:val="none" w:sz="0" w:space="0" w:color="auto"/>
                            <w:bottom w:val="none" w:sz="0" w:space="0" w:color="auto"/>
                            <w:right w:val="none" w:sz="0" w:space="0" w:color="auto"/>
                          </w:divBdr>
                        </w:div>
                        <w:div w:id="1884903254">
                          <w:marLeft w:val="0"/>
                          <w:marRight w:val="0"/>
                          <w:marTop w:val="0"/>
                          <w:marBottom w:val="300"/>
                          <w:divBdr>
                            <w:top w:val="none" w:sz="0" w:space="0" w:color="auto"/>
                            <w:left w:val="none" w:sz="0" w:space="0" w:color="auto"/>
                            <w:bottom w:val="none" w:sz="0" w:space="0" w:color="auto"/>
                            <w:right w:val="none" w:sz="0" w:space="0" w:color="auto"/>
                          </w:divBdr>
                        </w:div>
                        <w:div w:id="483621158">
                          <w:marLeft w:val="0"/>
                          <w:marRight w:val="0"/>
                          <w:marTop w:val="0"/>
                          <w:marBottom w:val="300"/>
                          <w:divBdr>
                            <w:top w:val="none" w:sz="0" w:space="0" w:color="auto"/>
                            <w:left w:val="none" w:sz="0" w:space="0" w:color="auto"/>
                            <w:bottom w:val="none" w:sz="0" w:space="0" w:color="auto"/>
                            <w:right w:val="none" w:sz="0" w:space="0" w:color="auto"/>
                          </w:divBdr>
                        </w:div>
                        <w:div w:id="1386836250">
                          <w:marLeft w:val="0"/>
                          <w:marRight w:val="0"/>
                          <w:marTop w:val="0"/>
                          <w:marBottom w:val="300"/>
                          <w:divBdr>
                            <w:top w:val="none" w:sz="0" w:space="0" w:color="auto"/>
                            <w:left w:val="none" w:sz="0" w:space="0" w:color="auto"/>
                            <w:bottom w:val="none" w:sz="0" w:space="0" w:color="auto"/>
                            <w:right w:val="none" w:sz="0" w:space="0" w:color="auto"/>
                          </w:divBdr>
                        </w:div>
                        <w:div w:id="601112133">
                          <w:marLeft w:val="0"/>
                          <w:marRight w:val="0"/>
                          <w:marTop w:val="0"/>
                          <w:marBottom w:val="300"/>
                          <w:divBdr>
                            <w:top w:val="none" w:sz="0" w:space="0" w:color="auto"/>
                            <w:left w:val="none" w:sz="0" w:space="0" w:color="auto"/>
                            <w:bottom w:val="none" w:sz="0" w:space="0" w:color="auto"/>
                            <w:right w:val="none" w:sz="0" w:space="0" w:color="auto"/>
                          </w:divBdr>
                        </w:div>
                        <w:div w:id="2167631">
                          <w:marLeft w:val="0"/>
                          <w:marRight w:val="0"/>
                          <w:marTop w:val="0"/>
                          <w:marBottom w:val="300"/>
                          <w:divBdr>
                            <w:top w:val="none" w:sz="0" w:space="0" w:color="auto"/>
                            <w:left w:val="none" w:sz="0" w:space="0" w:color="auto"/>
                            <w:bottom w:val="none" w:sz="0" w:space="0" w:color="auto"/>
                            <w:right w:val="none" w:sz="0" w:space="0" w:color="auto"/>
                          </w:divBdr>
                        </w:div>
                        <w:div w:id="14499328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15029612">
      <w:bodyDiv w:val="1"/>
      <w:marLeft w:val="0"/>
      <w:marRight w:val="0"/>
      <w:marTop w:val="0"/>
      <w:marBottom w:val="0"/>
      <w:divBdr>
        <w:top w:val="none" w:sz="0" w:space="0" w:color="auto"/>
        <w:left w:val="none" w:sz="0" w:space="0" w:color="auto"/>
        <w:bottom w:val="none" w:sz="0" w:space="0" w:color="auto"/>
        <w:right w:val="none" w:sz="0" w:space="0" w:color="auto"/>
      </w:divBdr>
    </w:div>
    <w:div w:id="1833330733">
      <w:bodyDiv w:val="1"/>
      <w:marLeft w:val="0"/>
      <w:marRight w:val="0"/>
      <w:marTop w:val="0"/>
      <w:marBottom w:val="0"/>
      <w:divBdr>
        <w:top w:val="none" w:sz="0" w:space="0" w:color="auto"/>
        <w:left w:val="none" w:sz="0" w:space="0" w:color="auto"/>
        <w:bottom w:val="none" w:sz="0" w:space="0" w:color="auto"/>
        <w:right w:val="none" w:sz="0" w:space="0" w:color="auto"/>
      </w:divBdr>
      <w:divsChild>
        <w:div w:id="2050834379">
          <w:marLeft w:val="0"/>
          <w:marRight w:val="0"/>
          <w:marTop w:val="0"/>
          <w:marBottom w:val="300"/>
          <w:divBdr>
            <w:top w:val="none" w:sz="0" w:space="0" w:color="auto"/>
            <w:left w:val="none" w:sz="0" w:space="0" w:color="auto"/>
            <w:bottom w:val="none" w:sz="0" w:space="0" w:color="auto"/>
            <w:right w:val="none" w:sz="0" w:space="0" w:color="auto"/>
          </w:divBdr>
          <w:divsChild>
            <w:div w:id="1468357903">
              <w:marLeft w:val="0"/>
              <w:marRight w:val="0"/>
              <w:marTop w:val="0"/>
              <w:marBottom w:val="0"/>
              <w:divBdr>
                <w:top w:val="none" w:sz="0" w:space="0" w:color="auto"/>
                <w:left w:val="none" w:sz="0" w:space="0" w:color="auto"/>
                <w:bottom w:val="none" w:sz="0" w:space="0" w:color="auto"/>
                <w:right w:val="none" w:sz="0" w:space="0" w:color="auto"/>
              </w:divBdr>
            </w:div>
            <w:div w:id="956722504">
              <w:marLeft w:val="0"/>
              <w:marRight w:val="0"/>
              <w:marTop w:val="150"/>
              <w:marBottom w:val="0"/>
              <w:divBdr>
                <w:top w:val="none" w:sz="0" w:space="0" w:color="auto"/>
                <w:left w:val="none" w:sz="0" w:space="0" w:color="auto"/>
                <w:bottom w:val="none" w:sz="0" w:space="0" w:color="auto"/>
                <w:right w:val="none" w:sz="0" w:space="0" w:color="auto"/>
              </w:divBdr>
              <w:divsChild>
                <w:div w:id="90579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09165">
          <w:marLeft w:val="0"/>
          <w:marRight w:val="0"/>
          <w:marTop w:val="0"/>
          <w:marBottom w:val="300"/>
          <w:divBdr>
            <w:top w:val="none" w:sz="0" w:space="0" w:color="auto"/>
            <w:left w:val="none" w:sz="0" w:space="0" w:color="auto"/>
            <w:bottom w:val="none" w:sz="0" w:space="0" w:color="auto"/>
            <w:right w:val="none" w:sz="0" w:space="0" w:color="auto"/>
          </w:divBdr>
          <w:divsChild>
            <w:div w:id="227301238">
              <w:marLeft w:val="0"/>
              <w:marRight w:val="0"/>
              <w:marTop w:val="0"/>
              <w:marBottom w:val="0"/>
              <w:divBdr>
                <w:top w:val="none" w:sz="0" w:space="0" w:color="auto"/>
                <w:left w:val="none" w:sz="0" w:space="0" w:color="auto"/>
                <w:bottom w:val="none" w:sz="0" w:space="0" w:color="auto"/>
                <w:right w:val="none" w:sz="0" w:space="0" w:color="auto"/>
              </w:divBdr>
            </w:div>
          </w:divsChild>
        </w:div>
        <w:div w:id="60371713">
          <w:marLeft w:val="0"/>
          <w:marRight w:val="0"/>
          <w:marTop w:val="360"/>
          <w:marBottom w:val="360"/>
          <w:divBdr>
            <w:top w:val="none" w:sz="0" w:space="0" w:color="auto"/>
            <w:left w:val="none" w:sz="0" w:space="0" w:color="auto"/>
            <w:bottom w:val="none" w:sz="0" w:space="0" w:color="auto"/>
            <w:right w:val="none" w:sz="0" w:space="0" w:color="auto"/>
          </w:divBdr>
        </w:div>
        <w:div w:id="65500454">
          <w:marLeft w:val="0"/>
          <w:marRight w:val="0"/>
          <w:marTop w:val="0"/>
          <w:marBottom w:val="300"/>
          <w:divBdr>
            <w:top w:val="none" w:sz="0" w:space="0" w:color="auto"/>
            <w:left w:val="none" w:sz="0" w:space="0" w:color="auto"/>
            <w:bottom w:val="none" w:sz="0" w:space="0" w:color="auto"/>
            <w:right w:val="none" w:sz="0" w:space="0" w:color="auto"/>
          </w:divBdr>
        </w:div>
      </w:divsChild>
    </w:div>
    <w:div w:id="2030717357">
      <w:bodyDiv w:val="1"/>
      <w:marLeft w:val="0"/>
      <w:marRight w:val="0"/>
      <w:marTop w:val="0"/>
      <w:marBottom w:val="0"/>
      <w:divBdr>
        <w:top w:val="none" w:sz="0" w:space="0" w:color="auto"/>
        <w:left w:val="none" w:sz="0" w:space="0" w:color="auto"/>
        <w:bottom w:val="none" w:sz="0" w:space="0" w:color="auto"/>
        <w:right w:val="none" w:sz="0" w:space="0" w:color="auto"/>
      </w:divBdr>
      <w:divsChild>
        <w:div w:id="2097356279">
          <w:marLeft w:val="0"/>
          <w:marRight w:val="0"/>
          <w:marTop w:val="0"/>
          <w:marBottom w:val="300"/>
          <w:divBdr>
            <w:top w:val="none" w:sz="0" w:space="0" w:color="auto"/>
            <w:left w:val="none" w:sz="0" w:space="0" w:color="auto"/>
            <w:bottom w:val="none" w:sz="0" w:space="0" w:color="auto"/>
            <w:right w:val="none" w:sz="0" w:space="0" w:color="auto"/>
          </w:divBdr>
          <w:divsChild>
            <w:div w:id="1878424902">
              <w:marLeft w:val="0"/>
              <w:marRight w:val="0"/>
              <w:marTop w:val="0"/>
              <w:marBottom w:val="0"/>
              <w:divBdr>
                <w:top w:val="none" w:sz="0" w:space="0" w:color="auto"/>
                <w:left w:val="none" w:sz="0" w:space="0" w:color="auto"/>
                <w:bottom w:val="none" w:sz="0" w:space="0" w:color="auto"/>
                <w:right w:val="none" w:sz="0" w:space="0" w:color="auto"/>
              </w:divBdr>
            </w:div>
            <w:div w:id="948437382">
              <w:marLeft w:val="0"/>
              <w:marRight w:val="0"/>
              <w:marTop w:val="150"/>
              <w:marBottom w:val="0"/>
              <w:divBdr>
                <w:top w:val="none" w:sz="0" w:space="0" w:color="auto"/>
                <w:left w:val="none" w:sz="0" w:space="0" w:color="auto"/>
                <w:bottom w:val="none" w:sz="0" w:space="0" w:color="auto"/>
                <w:right w:val="none" w:sz="0" w:space="0" w:color="auto"/>
              </w:divBdr>
              <w:divsChild>
                <w:div w:id="6047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5266">
          <w:marLeft w:val="0"/>
          <w:marRight w:val="0"/>
          <w:marTop w:val="0"/>
          <w:marBottom w:val="300"/>
          <w:divBdr>
            <w:top w:val="none" w:sz="0" w:space="0" w:color="auto"/>
            <w:left w:val="none" w:sz="0" w:space="0" w:color="auto"/>
            <w:bottom w:val="none" w:sz="0" w:space="0" w:color="auto"/>
            <w:right w:val="none" w:sz="0" w:space="0" w:color="auto"/>
          </w:divBdr>
          <w:divsChild>
            <w:div w:id="1805929576">
              <w:marLeft w:val="0"/>
              <w:marRight w:val="0"/>
              <w:marTop w:val="0"/>
              <w:marBottom w:val="0"/>
              <w:divBdr>
                <w:top w:val="none" w:sz="0" w:space="0" w:color="auto"/>
                <w:left w:val="none" w:sz="0" w:space="0" w:color="auto"/>
                <w:bottom w:val="none" w:sz="0" w:space="0" w:color="auto"/>
                <w:right w:val="none" w:sz="0" w:space="0" w:color="auto"/>
              </w:divBdr>
            </w:div>
          </w:divsChild>
        </w:div>
        <w:div w:id="861745721">
          <w:marLeft w:val="0"/>
          <w:marRight w:val="0"/>
          <w:marTop w:val="360"/>
          <w:marBottom w:val="360"/>
          <w:divBdr>
            <w:top w:val="none" w:sz="0" w:space="0" w:color="auto"/>
            <w:left w:val="none" w:sz="0" w:space="0" w:color="auto"/>
            <w:bottom w:val="none" w:sz="0" w:space="0" w:color="auto"/>
            <w:right w:val="none" w:sz="0" w:space="0" w:color="auto"/>
          </w:divBdr>
        </w:div>
        <w:div w:id="78794801">
          <w:marLeft w:val="0"/>
          <w:marRight w:val="0"/>
          <w:marTop w:val="0"/>
          <w:marBottom w:val="300"/>
          <w:divBdr>
            <w:top w:val="none" w:sz="0" w:space="0" w:color="auto"/>
            <w:left w:val="none" w:sz="0" w:space="0" w:color="auto"/>
            <w:bottom w:val="none" w:sz="0" w:space="0" w:color="auto"/>
            <w:right w:val="none" w:sz="0" w:space="0" w:color="auto"/>
          </w:divBdr>
          <w:divsChild>
            <w:div w:id="1855344776">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59864699">
      <w:bodyDiv w:val="1"/>
      <w:marLeft w:val="0"/>
      <w:marRight w:val="0"/>
      <w:marTop w:val="0"/>
      <w:marBottom w:val="0"/>
      <w:divBdr>
        <w:top w:val="none" w:sz="0" w:space="0" w:color="auto"/>
        <w:left w:val="none" w:sz="0" w:space="0" w:color="auto"/>
        <w:bottom w:val="none" w:sz="0" w:space="0" w:color="auto"/>
        <w:right w:val="none" w:sz="0" w:space="0" w:color="auto"/>
      </w:divBdr>
      <w:divsChild>
        <w:div w:id="1450515636">
          <w:marLeft w:val="0"/>
          <w:marRight w:val="0"/>
          <w:marTop w:val="360"/>
          <w:marBottom w:val="360"/>
          <w:divBdr>
            <w:top w:val="single" w:sz="6" w:space="18" w:color="ABC4D6"/>
            <w:left w:val="single" w:sz="6" w:space="18" w:color="ABC4D6"/>
            <w:bottom w:val="single" w:sz="6" w:space="18" w:color="ABC4D6"/>
            <w:right w:val="single" w:sz="6" w:space="18" w:color="ABC4D6"/>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s://pensionati.flp.it" TargetMode="External"/><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hyperlink" Target="mailto:pensionati@flp.it"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3D8F-8DFB-43E6-BD0D-DEBAEDEC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1258</Words>
  <Characters>7421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8662</CharactersWithSpaces>
  <SharedDoc>false</SharedDoc>
  <HLinks>
    <vt:vector size="12" baseType="variant">
      <vt:variant>
        <vt:i4>2359327</vt:i4>
      </vt:variant>
      <vt:variant>
        <vt:i4>12</vt:i4>
      </vt:variant>
      <vt:variant>
        <vt:i4>0</vt:i4>
      </vt:variant>
      <vt:variant>
        <vt:i4>5</vt:i4>
      </vt:variant>
      <vt:variant>
        <vt:lpwstr>mailto:flpposta@SoftHome.net</vt:lpwstr>
      </vt:variant>
      <vt:variant>
        <vt:lpwstr/>
      </vt:variant>
      <vt:variant>
        <vt:i4>8061030</vt:i4>
      </vt:variant>
      <vt:variant>
        <vt:i4>9</vt:i4>
      </vt:variant>
      <vt:variant>
        <vt:i4>0</vt:i4>
      </vt:variant>
      <vt:variant>
        <vt:i4>5</vt:i4>
      </vt:variant>
      <vt:variant>
        <vt:lpwstr>http://www.flp.it/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NAPOLI</dc:creator>
  <cp:lastModifiedBy>Claudio Imperatore - Ufficio Segreteria Generale FLP</cp:lastModifiedBy>
  <cp:revision>8</cp:revision>
  <cp:lastPrinted>2024-02-05T11:09:00Z</cp:lastPrinted>
  <dcterms:created xsi:type="dcterms:W3CDTF">2024-02-05T09:27:00Z</dcterms:created>
  <dcterms:modified xsi:type="dcterms:W3CDTF">2024-02-05T15:30:00Z</dcterms:modified>
</cp:coreProperties>
</file>