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D7" w:rsidRDefault="000420D7">
      <w:pPr>
        <w:pStyle w:val="Corpotesto"/>
        <w:rPr>
          <w:rFonts w:ascii="Times New Roman"/>
          <w:b w:val="0"/>
          <w:sz w:val="20"/>
        </w:rPr>
      </w:pPr>
    </w:p>
    <w:p w:rsidR="000420D7" w:rsidRDefault="000420D7">
      <w:pPr>
        <w:pStyle w:val="Corpotesto"/>
        <w:rPr>
          <w:rFonts w:ascii="Times New Roman"/>
          <w:b w:val="0"/>
          <w:sz w:val="20"/>
        </w:rPr>
      </w:pPr>
    </w:p>
    <w:p w:rsidR="000420D7" w:rsidRDefault="000420D7">
      <w:pPr>
        <w:pStyle w:val="Corpotesto"/>
        <w:spacing w:before="7"/>
        <w:rPr>
          <w:rFonts w:ascii="Times New Roman"/>
          <w:b w:val="0"/>
        </w:rPr>
      </w:pPr>
    </w:p>
    <w:p w:rsidR="000420D7" w:rsidRPr="003E4EAE" w:rsidRDefault="000A1B96">
      <w:pPr>
        <w:pStyle w:val="Corpotesto"/>
        <w:spacing w:before="116"/>
        <w:ind w:left="623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389431" behindDoc="1" locked="0" layoutInCell="1" allowOverlap="1">
            <wp:simplePos x="0" y="0"/>
            <wp:positionH relativeFrom="page">
              <wp:posOffset>1836917</wp:posOffset>
            </wp:positionH>
            <wp:positionV relativeFrom="paragraph">
              <wp:posOffset>514932</wp:posOffset>
            </wp:positionV>
            <wp:extent cx="6523801" cy="286845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EAE">
        <w:rPr>
          <w:color w:val="FF0000"/>
          <w:lang w:val="it-IT"/>
        </w:rPr>
        <w:t>TABELLA DI CORRISPONDENZA TRA CLASSI DI CONCORSO E INDIRIZZO DI STUDIO NELLA SCUOLA SECONDARIA</w:t>
      </w:r>
    </w:p>
    <w:p w:rsidR="000420D7" w:rsidRPr="003E4EAE" w:rsidRDefault="000420D7">
      <w:pPr>
        <w:pStyle w:val="Corpotesto"/>
        <w:rPr>
          <w:sz w:val="20"/>
          <w:lang w:val="it-IT"/>
        </w:rPr>
      </w:pPr>
      <w:bookmarkStart w:id="0" w:name="_GoBack"/>
      <w:bookmarkEnd w:id="0"/>
    </w:p>
    <w:p w:rsidR="000420D7" w:rsidRPr="003E4EAE" w:rsidRDefault="000420D7">
      <w:pPr>
        <w:pStyle w:val="Corpotesto"/>
        <w:spacing w:before="9" w:after="1"/>
        <w:rPr>
          <w:sz w:val="14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>
        <w:trPr>
          <w:trHeight w:val="743"/>
        </w:trPr>
        <w:tc>
          <w:tcPr>
            <w:tcW w:w="1421" w:type="dxa"/>
          </w:tcPr>
          <w:p w:rsidR="000420D7" w:rsidRPr="003E4EAE" w:rsidRDefault="000A1B96">
            <w:pPr>
              <w:pStyle w:val="TableParagraph"/>
              <w:spacing w:before="0" w:line="237" w:lineRule="auto"/>
              <w:ind w:left="136" w:right="123"/>
              <w:jc w:val="center"/>
              <w:rPr>
                <w:b/>
                <w:sz w:val="16"/>
                <w:lang w:val="it-IT"/>
              </w:rPr>
            </w:pPr>
            <w:r w:rsidRPr="003E4EAE">
              <w:rPr>
                <w:b/>
                <w:sz w:val="16"/>
                <w:lang w:val="it-IT"/>
              </w:rPr>
              <w:t>Nuove classi di concorso codice ufficiale</w:t>
            </w:r>
          </w:p>
          <w:p w:rsidR="000420D7" w:rsidRDefault="000A1B96">
            <w:pPr>
              <w:pStyle w:val="TableParagraph"/>
              <w:spacing w:before="3" w:line="168" w:lineRule="exact"/>
              <w:ind w:left="134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(DPR19/2016)</w:t>
            </w:r>
          </w:p>
        </w:tc>
        <w:tc>
          <w:tcPr>
            <w:tcW w:w="1699" w:type="dxa"/>
          </w:tcPr>
          <w:p w:rsidR="000420D7" w:rsidRPr="003E4EAE" w:rsidRDefault="000A1B96">
            <w:pPr>
              <w:pStyle w:val="TableParagraph"/>
              <w:spacing w:before="0" w:line="240" w:lineRule="auto"/>
              <w:ind w:left="170" w:right="153"/>
              <w:jc w:val="center"/>
              <w:rPr>
                <w:b/>
                <w:sz w:val="16"/>
                <w:lang w:val="it-IT"/>
              </w:rPr>
            </w:pPr>
            <w:r w:rsidRPr="003E4EAE">
              <w:rPr>
                <w:b/>
                <w:sz w:val="16"/>
                <w:lang w:val="it-IT"/>
              </w:rPr>
              <w:t>Nuove classi di concorso</w:t>
            </w:r>
          </w:p>
          <w:p w:rsidR="000420D7" w:rsidRPr="003E4EAE" w:rsidRDefault="000A1B96">
            <w:pPr>
              <w:pStyle w:val="TableParagraph"/>
              <w:spacing w:before="0" w:line="184" w:lineRule="exact"/>
              <w:ind w:left="170" w:right="155"/>
              <w:jc w:val="center"/>
              <w:rPr>
                <w:b/>
                <w:sz w:val="16"/>
                <w:lang w:val="it-IT"/>
              </w:rPr>
            </w:pPr>
            <w:r w:rsidRPr="003E4EAE">
              <w:rPr>
                <w:b/>
                <w:sz w:val="16"/>
                <w:lang w:val="it-IT"/>
              </w:rPr>
              <w:t>Nuovo codice SIDI</w:t>
            </w:r>
          </w:p>
          <w:p w:rsidR="000420D7" w:rsidRDefault="000A1B96">
            <w:pPr>
              <w:pStyle w:val="TableParagraph"/>
              <w:spacing w:before="0" w:line="168" w:lineRule="exact"/>
              <w:ind w:left="170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(DPR19/2016)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24"/>
              </w:rPr>
            </w:pPr>
          </w:p>
          <w:p w:rsidR="000420D7" w:rsidRDefault="000A1B96">
            <w:pPr>
              <w:pStyle w:val="TableParagraph"/>
              <w:spacing w:before="0" w:line="240" w:lineRule="auto"/>
              <w:ind w:left="198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Nuove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denominazioni</w:t>
            </w:r>
            <w:proofErr w:type="spellEnd"/>
            <w:r>
              <w:rPr>
                <w:b/>
                <w:sz w:val="16"/>
              </w:rPr>
              <w:t xml:space="preserve"> (DPR19/2016)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sz w:val="24"/>
              </w:rPr>
            </w:pPr>
          </w:p>
          <w:p w:rsidR="000420D7" w:rsidRDefault="000A1B96">
            <w:pPr>
              <w:pStyle w:val="TableParagraph"/>
              <w:spacing w:before="0" w:line="240" w:lineRule="auto"/>
              <w:ind w:left="1881" w:right="186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Istituti</w:t>
            </w:r>
            <w:proofErr w:type="spellEnd"/>
            <w:r>
              <w:rPr>
                <w:b/>
                <w:sz w:val="16"/>
              </w:rPr>
              <w:t xml:space="preserve"> in cui </w:t>
            </w:r>
            <w:proofErr w:type="spellStart"/>
            <w:r>
              <w:rPr>
                <w:b/>
                <w:sz w:val="16"/>
              </w:rPr>
              <w:t>insegnare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A001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ARTE E IMMAGINE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secondarie di I grado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pacing w:val="1"/>
                <w:sz w:val="17"/>
                <w:lang w:val="it-IT"/>
              </w:rPr>
              <w:t>DE</w:t>
            </w:r>
            <w:r w:rsidRPr="003E4EAE">
              <w:rPr>
                <w:spacing w:val="1"/>
                <w:w w:val="99"/>
                <w:sz w:val="17"/>
                <w:lang w:val="it-IT"/>
              </w:rPr>
              <w:t>S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spacing w:val="1"/>
                <w:w w:val="101"/>
                <w:sz w:val="17"/>
                <w:lang w:val="it-IT"/>
              </w:rPr>
              <w:t>G</w:t>
            </w:r>
            <w:r w:rsidRPr="003E4EAE">
              <w:rPr>
                <w:w w:val="101"/>
                <w:sz w:val="17"/>
                <w:lang w:val="it-IT"/>
              </w:rPr>
              <w:t>N</w:t>
            </w:r>
            <w:r w:rsidRPr="003E4EAE">
              <w:rPr>
                <w:spacing w:val="-9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sz w:val="17"/>
                <w:lang w:val="it-IT"/>
              </w:rPr>
              <w:t>DE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2"/>
                <w:w w:val="125"/>
                <w:sz w:val="17"/>
                <w:lang w:val="it-IT"/>
              </w:rPr>
              <w:t>M</w:t>
            </w:r>
            <w:r w:rsidRPr="003E4EAE">
              <w:rPr>
                <w:spacing w:val="1"/>
                <w:w w:val="95"/>
                <w:sz w:val="17"/>
                <w:lang w:val="it-IT"/>
              </w:rPr>
              <w:t>E</w:t>
            </w:r>
            <w:r w:rsidRPr="003E4EAE">
              <w:rPr>
                <w:spacing w:val="1"/>
                <w:w w:val="87"/>
                <w:sz w:val="17"/>
                <w:lang w:val="it-IT"/>
              </w:rPr>
              <w:t>T</w:t>
            </w:r>
            <w:r w:rsidRPr="003E4EAE">
              <w:rPr>
                <w:spacing w:val="1"/>
                <w:w w:val="102"/>
                <w:sz w:val="17"/>
                <w:lang w:val="it-IT"/>
              </w:rPr>
              <w:t>A</w:t>
            </w:r>
            <w:r w:rsidRPr="003E4EAE">
              <w:rPr>
                <w:spacing w:val="1"/>
                <w:w w:val="86"/>
                <w:sz w:val="17"/>
                <w:lang w:val="it-IT"/>
              </w:rPr>
              <w:t>LL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w w:val="70"/>
                <w:sz w:val="17"/>
                <w:lang w:val="it-IT"/>
              </w:rPr>
              <w:t>,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sz w:val="17"/>
                <w:lang w:val="it-IT"/>
              </w:rPr>
              <w:t>DE</w:t>
            </w:r>
            <w:r w:rsidRPr="003E4EAE">
              <w:rPr>
                <w:spacing w:val="1"/>
                <w:w w:val="86"/>
                <w:sz w:val="17"/>
                <w:lang w:val="it-IT"/>
              </w:rPr>
              <w:t>LL</w:t>
            </w:r>
            <w:r w:rsidRPr="003E4EAE">
              <w:rPr>
                <w:w w:val="144"/>
                <w:sz w:val="17"/>
                <w:lang w:val="it-IT"/>
              </w:rPr>
              <w:t>'</w:t>
            </w:r>
            <w:r w:rsidRPr="003E4EAE">
              <w:rPr>
                <w:spacing w:val="1"/>
                <w:w w:val="102"/>
                <w:sz w:val="17"/>
                <w:lang w:val="it-IT"/>
              </w:rPr>
              <w:t>O</w:t>
            </w:r>
            <w:r w:rsidRPr="003E4EAE">
              <w:rPr>
                <w:spacing w:val="1"/>
                <w:w w:val="97"/>
                <w:sz w:val="17"/>
                <w:lang w:val="it-IT"/>
              </w:rPr>
              <w:t>R</w:t>
            </w:r>
            <w:r w:rsidRPr="003E4EAE">
              <w:rPr>
                <w:spacing w:val="1"/>
                <w:w w:val="95"/>
                <w:sz w:val="17"/>
                <w:lang w:val="it-IT"/>
              </w:rPr>
              <w:t>E</w:t>
            </w:r>
            <w:r w:rsidRPr="003E4EAE">
              <w:rPr>
                <w:spacing w:val="1"/>
                <w:w w:val="91"/>
                <w:sz w:val="17"/>
                <w:lang w:val="it-IT"/>
              </w:rPr>
              <w:t>F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spacing w:val="1"/>
                <w:w w:val="93"/>
                <w:sz w:val="17"/>
                <w:lang w:val="it-IT"/>
              </w:rPr>
              <w:t>C</w:t>
            </w:r>
            <w:r w:rsidRPr="003E4EAE">
              <w:rPr>
                <w:spacing w:val="1"/>
                <w:w w:val="95"/>
                <w:sz w:val="17"/>
                <w:lang w:val="it-IT"/>
              </w:rPr>
              <w:t>E</w:t>
            </w:r>
            <w:r w:rsidRPr="003E4EAE">
              <w:rPr>
                <w:spacing w:val="1"/>
                <w:w w:val="97"/>
                <w:sz w:val="17"/>
                <w:lang w:val="it-IT"/>
              </w:rPr>
              <w:t>R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spacing w:val="1"/>
                <w:w w:val="102"/>
                <w:sz w:val="17"/>
                <w:lang w:val="it-IT"/>
              </w:rPr>
              <w:t>A</w:t>
            </w:r>
            <w:r w:rsidRPr="003E4EAE">
              <w:rPr>
                <w:w w:val="70"/>
                <w:sz w:val="17"/>
                <w:lang w:val="it-IT"/>
              </w:rPr>
              <w:t>,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sz w:val="17"/>
                <w:lang w:val="it-IT"/>
              </w:rPr>
              <w:t>DE</w:t>
            </w:r>
            <w:r w:rsidRPr="003E4EAE">
              <w:rPr>
                <w:spacing w:val="1"/>
                <w:w w:val="86"/>
                <w:sz w:val="17"/>
                <w:lang w:val="it-IT"/>
              </w:rPr>
              <w:t>LL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w w:val="96"/>
                <w:sz w:val="17"/>
                <w:lang w:val="it-IT"/>
              </w:rPr>
              <w:t>P</w:t>
            </w:r>
            <w:r w:rsidRPr="003E4EAE">
              <w:rPr>
                <w:w w:val="94"/>
                <w:sz w:val="17"/>
                <w:lang w:val="it-IT"/>
              </w:rPr>
              <w:t>I</w:t>
            </w:r>
            <w:r w:rsidRPr="003E4EAE">
              <w:rPr>
                <w:spacing w:val="1"/>
                <w:w w:val="95"/>
                <w:sz w:val="17"/>
                <w:lang w:val="it-IT"/>
              </w:rPr>
              <w:t>E</w:t>
            </w:r>
            <w:r w:rsidRPr="003E4EAE">
              <w:rPr>
                <w:spacing w:val="1"/>
                <w:w w:val="87"/>
                <w:sz w:val="17"/>
                <w:lang w:val="it-IT"/>
              </w:rPr>
              <w:t>T</w:t>
            </w:r>
            <w:r w:rsidRPr="003E4EAE">
              <w:rPr>
                <w:spacing w:val="1"/>
                <w:w w:val="97"/>
                <w:sz w:val="17"/>
                <w:lang w:val="it-IT"/>
              </w:rPr>
              <w:t>R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w w:val="101"/>
                <w:sz w:val="17"/>
                <w:lang w:val="it-IT"/>
              </w:rPr>
              <w:t>DUR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sz w:val="17"/>
                <w:lang w:val="it-IT"/>
              </w:rPr>
              <w:t>DE</w:t>
            </w:r>
            <w:r w:rsidRPr="003E4EAE">
              <w:rPr>
                <w:spacing w:val="1"/>
                <w:w w:val="86"/>
                <w:sz w:val="17"/>
                <w:lang w:val="it-IT"/>
              </w:rPr>
              <w:t>LL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10"/>
                <w:sz w:val="17"/>
                <w:lang w:val="it-IT"/>
              </w:rPr>
              <w:t xml:space="preserve"> </w:t>
            </w:r>
            <w:r w:rsidRPr="003E4EAE">
              <w:rPr>
                <w:spacing w:val="1"/>
                <w:w w:val="96"/>
                <w:sz w:val="17"/>
                <w:lang w:val="it-IT"/>
              </w:rPr>
              <w:t>GE</w:t>
            </w:r>
            <w:r w:rsidRPr="003E4EAE">
              <w:rPr>
                <w:spacing w:val="2"/>
                <w:w w:val="125"/>
                <w:sz w:val="17"/>
                <w:lang w:val="it-IT"/>
              </w:rPr>
              <w:t>MM</w:t>
            </w:r>
            <w:r w:rsidRPr="003E4EAE">
              <w:rPr>
                <w:w w:val="95"/>
                <w:sz w:val="17"/>
                <w:lang w:val="it-IT"/>
              </w:rPr>
              <w:t>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I.P.I.A.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DESIGN DELLA CERAMICA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A004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DESIGN DEL LIBRO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DESIGN DEL TESSUTO E DELLA MODA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artistico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A006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DESIGN DEL VETRO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A-07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A007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DISCIPLINE AUDIOVISIVE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artistico,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per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grafica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comunicazione,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A008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DISCIPLINE GEOMETRICHE, ARCHITETTURA, DESIGN D'ARREDAMENTO E SCENOTECNICA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artistico.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A-09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A009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DISCIPLINE GRAFICHE, PITTORICHE E SCENOGRAFICHE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 xml:space="preserve">Liceo artistico, </w:t>
            </w:r>
            <w:r w:rsidRPr="003E4EAE">
              <w:rPr>
                <w:sz w:val="17"/>
                <w:lang w:val="it-IT"/>
              </w:rPr>
              <w:t>I.P.I.A.</w:t>
            </w:r>
          </w:p>
        </w:tc>
      </w:tr>
      <w:tr w:rsidR="000420D7" w:rsidRPr="003E4EAE">
        <w:trPr>
          <w:trHeight w:val="436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A-10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A010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DISCIPLINE GRAFICO-PUBBLICITARIE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artistico. Istituto tecnico grafica e comunicazione, istituto</w:t>
            </w:r>
          </w:p>
          <w:p w:rsidR="000420D7" w:rsidRPr="003E4EAE" w:rsidRDefault="000A1B96">
            <w:pPr>
              <w:pStyle w:val="TableParagraph"/>
              <w:spacing w:before="18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professionale</w:t>
            </w:r>
            <w:proofErr w:type="gramEnd"/>
            <w:r w:rsidRPr="003E4EAE">
              <w:rPr>
                <w:sz w:val="17"/>
                <w:lang w:val="it-IT"/>
              </w:rPr>
              <w:t xml:space="preserve"> servizi commerciali opzione pubblicitaria</w:t>
            </w:r>
          </w:p>
        </w:tc>
      </w:tr>
      <w:tr w:rsidR="000420D7">
        <w:trPr>
          <w:trHeight w:val="662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lang w:val="it-IT"/>
              </w:rPr>
            </w:pPr>
          </w:p>
          <w:p w:rsidR="000420D7" w:rsidRDefault="000A1B96">
            <w:pPr>
              <w:pStyle w:val="TableParagraph"/>
              <w:spacing w:before="196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A-11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96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A011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96"/>
              <w:rPr>
                <w:sz w:val="17"/>
              </w:rPr>
            </w:pPr>
            <w:r>
              <w:rPr>
                <w:sz w:val="17"/>
              </w:rPr>
              <w:t>DISCIPLINE LETTERARIE E LATINO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8" w:lineRule="auto"/>
              <w:ind w:right="351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Liceo artistico, classico, linguistico, musicale, scientifico, scientifico scienze applicate, scienze umane, scienze umane opzione economico</w:t>
            </w: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sociale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sportivo</w:t>
            </w:r>
            <w:proofErr w:type="spellEnd"/>
          </w:p>
        </w:tc>
      </w:tr>
      <w:tr w:rsidR="000420D7" w:rsidRPr="003E4EAE">
        <w:trPr>
          <w:trHeight w:val="657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92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A-12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92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A012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192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DISCIPLINE LETTERARIE NEGLI ISTITUTI DI ISTRUZIONE SECONDARIA DI II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1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artistico,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linguistico,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musicale,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scientifico,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scientifico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 xml:space="preserve">scienze </w:t>
            </w:r>
            <w:r w:rsidRPr="003E4EAE">
              <w:rPr>
                <w:w w:val="95"/>
                <w:sz w:val="17"/>
                <w:lang w:val="it-IT"/>
              </w:rPr>
              <w:t>applicate, scienze umane, scienze umane opzione economico</w:t>
            </w:r>
            <w:r w:rsidRPr="003E4EAE">
              <w:rPr>
                <w:spacing w:val="-35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sociale,</w:t>
            </w:r>
          </w:p>
          <w:p w:rsidR="000420D7" w:rsidRPr="003E4EAE" w:rsidRDefault="000A1B96">
            <w:pPr>
              <w:pStyle w:val="TableParagraph"/>
              <w:spacing w:before="6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liceo</w:t>
            </w:r>
            <w:proofErr w:type="gramEnd"/>
            <w:r w:rsidRPr="003E4EAE">
              <w:rPr>
                <w:sz w:val="17"/>
                <w:lang w:val="it-IT"/>
              </w:rPr>
              <w:t xml:space="preserve"> sportivo, tutti gli istituti tecnici e tutti gli istituti professionali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A013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DISCIPLINE LETTERARIE, LATI</w:t>
            </w:r>
            <w:r w:rsidRPr="003E4EAE">
              <w:rPr>
                <w:sz w:val="17"/>
                <w:lang w:val="it-IT"/>
              </w:rPr>
              <w:t>NO E GRECO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classico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A014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DISCIPLINE PLASTICHE, SCULTOREE E SCENOPLASTICHE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I.P.I.A.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A015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Arial"/>
                <w:b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r>
              <w:rPr>
                <w:sz w:val="17"/>
              </w:rPr>
              <w:t>DISCIPLINE SANITARIE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biotecnologico, istituto professionale servizi</w:t>
            </w:r>
          </w:p>
          <w:p w:rsidR="000420D7" w:rsidRDefault="000A1B96">
            <w:pPr>
              <w:pStyle w:val="TableParagraph"/>
              <w:spacing w:before="23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sociosanitari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DISEGNO ARTISTICO E MODELLAZIONE ODONTOTECNICA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scientifico scienze applicate, I.P.I.A.</w:t>
            </w:r>
          </w:p>
        </w:tc>
      </w:tr>
      <w:tr w:rsidR="000420D7">
        <w:trPr>
          <w:trHeight w:val="662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lang w:val="it-IT"/>
              </w:rPr>
            </w:pPr>
          </w:p>
          <w:p w:rsidR="000420D7" w:rsidRDefault="000A1B96">
            <w:pPr>
              <w:pStyle w:val="TableParagraph"/>
              <w:spacing w:before="196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A-17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96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A017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196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DISEGNO E STORIA DELL'ARTE NEGLI ISTITUTI DI ISTRUZIONE SECONDARIA DI II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8" w:lineRule="auto"/>
              <w:ind w:right="552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 xml:space="preserve">Liceo linguistico, musicale, scientifico, scienze umane, istituto </w:t>
            </w:r>
            <w:r w:rsidRPr="003E4EAE">
              <w:rPr>
                <w:w w:val="95"/>
                <w:sz w:val="17"/>
                <w:lang w:val="it-IT"/>
              </w:rPr>
              <w:t>professionale servizi sanitari, I.P.I.A., istituto professionale servizi</w:t>
            </w: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commerciali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opzione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pubblicitaria</w:t>
            </w:r>
            <w:proofErr w:type="spellEnd"/>
          </w:p>
        </w:tc>
      </w:tr>
      <w:tr w:rsidR="000420D7" w:rsidRPr="003E4EAE">
        <w:trPr>
          <w:trHeight w:val="878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6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A-18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6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A018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Arial"/>
                <w:b/>
              </w:rPr>
            </w:pPr>
          </w:p>
          <w:p w:rsidR="000420D7" w:rsidRDefault="000A1B96">
            <w:pPr>
              <w:pStyle w:val="TableParagraph"/>
              <w:spacing w:before="160"/>
              <w:rPr>
                <w:sz w:val="17"/>
              </w:rPr>
            </w:pPr>
            <w:r>
              <w:rPr>
                <w:sz w:val="17"/>
              </w:rPr>
              <w:t>FILOSOFIA E SCIENZE UMANE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6" w:lineRule="auto"/>
              <w:ind w:right="660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artistico,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linguistico,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musicale,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scientifico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 xml:space="preserve">scienze applicate, scienze umane, istituto tecnico articolazione relazioni </w:t>
            </w:r>
            <w:r w:rsidRPr="003E4EAE">
              <w:rPr>
                <w:sz w:val="17"/>
                <w:lang w:val="it-IT"/>
              </w:rPr>
              <w:t>internazionali,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comunicazione,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25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professionale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servizi</w:t>
            </w:r>
          </w:p>
          <w:p w:rsidR="000420D7" w:rsidRPr="003E4EAE" w:rsidRDefault="000A1B96">
            <w:pPr>
              <w:pStyle w:val="TableParagraph"/>
              <w:spacing w:before="0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sociosanitari</w:t>
            </w:r>
            <w:proofErr w:type="gramEnd"/>
            <w:r w:rsidRPr="003E4EAE">
              <w:rPr>
                <w:sz w:val="17"/>
                <w:lang w:val="it-IT"/>
              </w:rPr>
              <w:t>, alberghiero e servizi commerciali</w:t>
            </w:r>
          </w:p>
        </w:tc>
      </w:tr>
    </w:tbl>
    <w:p w:rsidR="000420D7" w:rsidRPr="003E4EAE" w:rsidRDefault="000420D7">
      <w:pPr>
        <w:rPr>
          <w:sz w:val="17"/>
          <w:lang w:val="it-IT"/>
        </w:rPr>
        <w:sectPr w:rsidR="000420D7" w:rsidRPr="003E4EAE">
          <w:headerReference w:type="default" r:id="rId7"/>
          <w:footerReference w:type="default" r:id="rId8"/>
          <w:type w:val="continuous"/>
          <w:pgSz w:w="16840" w:h="11910" w:orient="landscape"/>
          <w:pgMar w:top="1560" w:right="700" w:bottom="420" w:left="580" w:header="180" w:footer="228" w:gutter="0"/>
          <w:cols w:space="720"/>
        </w:sectPr>
      </w:pPr>
    </w:p>
    <w:p w:rsidR="000420D7" w:rsidRPr="003E4EAE" w:rsidRDefault="000A1B96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389455" behindDoc="1" locked="0" layoutInCell="1" allowOverlap="1">
            <wp:simplePos x="0" y="0"/>
            <wp:positionH relativeFrom="page">
              <wp:posOffset>1836917</wp:posOffset>
            </wp:positionH>
            <wp:positionV relativeFrom="page">
              <wp:posOffset>2003958</wp:posOffset>
            </wp:positionV>
            <wp:extent cx="6523801" cy="2868453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D7" w:rsidRPr="003E4EAE" w:rsidRDefault="000420D7">
      <w:pPr>
        <w:pStyle w:val="Corpotesto"/>
        <w:spacing w:before="4"/>
        <w:rPr>
          <w:rFonts w:ascii="Times New Roman"/>
          <w:b w:val="0"/>
          <w:sz w:val="27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>
        <w:trPr>
          <w:trHeight w:val="662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Default="000A1B96">
            <w:pPr>
              <w:pStyle w:val="TableParagraph"/>
              <w:spacing w:before="196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A-19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A019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/>
              <w:rPr>
                <w:sz w:val="17"/>
              </w:rPr>
            </w:pPr>
            <w:r>
              <w:rPr>
                <w:sz w:val="17"/>
              </w:rPr>
              <w:t>FILOSOFIA E STORIA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8" w:lineRule="auto"/>
              <w:ind w:right="351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Liceo artistico, classico, linguistico, musicale, scientifico, scientifico scienze applicate, scienze umane, scienze umane opzione economico</w:t>
            </w: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sociale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sportivo</w:t>
            </w:r>
            <w:proofErr w:type="spellEnd"/>
          </w:p>
        </w:tc>
      </w:tr>
      <w:tr w:rsidR="000420D7" w:rsidRPr="003E4EAE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A-20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A020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r>
              <w:rPr>
                <w:sz w:val="17"/>
              </w:rPr>
              <w:t>FISICA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scientifico opzione scienze applicate, istituto tecnico, istituto</w:t>
            </w:r>
          </w:p>
          <w:p w:rsidR="000420D7" w:rsidRPr="003E4EAE" w:rsidRDefault="000A1B96">
            <w:pPr>
              <w:pStyle w:val="TableParagraph"/>
              <w:spacing w:before="23" w:line="187" w:lineRule="exact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agrario</w:t>
            </w:r>
            <w:proofErr w:type="gramEnd"/>
            <w:r w:rsidRPr="003E4EAE">
              <w:rPr>
                <w:sz w:val="17"/>
                <w:lang w:val="it-IT"/>
              </w:rPr>
              <w:t>, istituto servizi sociosanitari, alberghiero,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A021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GEOGRAFIA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A.F.M., indirizzo turismo, istituti professionali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ITALIANO, STORIA, GEOGRAFIA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secondarie di I grado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A023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LINGUA ITALIANA PER DISCENTI DI LINGUA STRANIERA (ALLOGLOTTI)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Potenziamento nelle scuole in cui è presente un’utenza di stranieri</w:t>
            </w:r>
          </w:p>
        </w:tc>
      </w:tr>
      <w:tr w:rsidR="000420D7" w:rsidRPr="003E4EAE">
        <w:trPr>
          <w:trHeight w:val="657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Default="000A1B96">
            <w:pPr>
              <w:pStyle w:val="TableParagraph"/>
              <w:spacing w:before="196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A-24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A024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196"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LINGUE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CULTURE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STRANIERE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NEGLI</w:t>
            </w:r>
            <w:r w:rsidRPr="003E4EAE">
              <w:rPr>
                <w:spacing w:val="-1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ISTITUTI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ISTRUZIONE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SECONDARIA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15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II</w:t>
            </w:r>
            <w:r w:rsidRPr="003E4EAE">
              <w:rPr>
                <w:spacing w:val="-1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8" w:lineRule="auto"/>
              <w:ind w:right="222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Scegliere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l’istituto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sulla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base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delle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lingue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scelte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negli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indirizzi</w:t>
            </w:r>
            <w:r w:rsidRPr="003E4EAE">
              <w:rPr>
                <w:spacing w:val="-3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3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studio. La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lingua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inglese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rappresenta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prima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lingua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viene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insegnata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tutti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</w:t>
            </w:r>
          </w:p>
          <w:p w:rsidR="000420D7" w:rsidRPr="003E4EAE" w:rsidRDefault="000A1B96">
            <w:pPr>
              <w:pStyle w:val="TableParagraph"/>
              <w:spacing w:before="0" w:line="187" w:lineRule="exact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licei</w:t>
            </w:r>
            <w:proofErr w:type="gramEnd"/>
            <w:r w:rsidRPr="003E4EAE">
              <w:rPr>
                <w:sz w:val="17"/>
                <w:lang w:val="it-IT"/>
              </w:rPr>
              <w:t>, gli istituti tecnici e gli istituti professionali</w:t>
            </w:r>
          </w:p>
        </w:tc>
      </w:tr>
      <w:tr w:rsidR="000420D7" w:rsidRPr="003E4EAE">
        <w:trPr>
          <w:trHeight w:val="441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AG25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LINGUA INGLESE E SECONDA LINGUA COMUNITARIA NELLA SCUOLA SECONDARIA I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GRADO (SLOVENO)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medie. La lingua inglese viene insegnata in tutte le</w:t>
            </w:r>
          </w:p>
          <w:p w:rsidR="000420D7" w:rsidRPr="003E4EAE" w:rsidRDefault="000A1B96">
            <w:pPr>
              <w:pStyle w:val="TableParagraph"/>
              <w:spacing w:before="23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scuole</w:t>
            </w:r>
            <w:proofErr w:type="gramEnd"/>
            <w:r w:rsidRPr="003E4EAE">
              <w:rPr>
                <w:sz w:val="17"/>
                <w:lang w:val="it-IT"/>
              </w:rPr>
              <w:t xml:space="preserve"> medie e la seconda lingua varia a seconda della scuola</w:t>
            </w:r>
          </w:p>
        </w:tc>
      </w:tr>
      <w:tr w:rsidR="000420D7" w:rsidRPr="003E4EAE">
        <w:trPr>
          <w:trHeight w:val="1319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420D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0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A-26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0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A026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30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MATEMATICA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6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classico, linguistico, scientifico, scientifico scienze applicate, scienze umane, scienze umane opzione economico sociale, liceo sportivo,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settore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economico,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31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 xml:space="preserve">indirizzo meccanica, trasporti, elettronica, informatica, </w:t>
            </w:r>
            <w:r w:rsidRPr="003E4EAE">
              <w:rPr>
                <w:sz w:val="17"/>
                <w:lang w:val="it-IT"/>
              </w:rPr>
              <w:t xml:space="preserve">grafica, chimica, </w:t>
            </w:r>
            <w:r w:rsidRPr="003E4EAE">
              <w:rPr>
                <w:w w:val="95"/>
                <w:sz w:val="17"/>
                <w:lang w:val="it-IT"/>
              </w:rPr>
              <w:t>biotecnologie,</w:t>
            </w:r>
            <w:r w:rsidRPr="003E4EAE">
              <w:rPr>
                <w:spacing w:val="-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sistema</w:t>
            </w:r>
            <w:r w:rsidRPr="003E4EAE">
              <w:rPr>
                <w:spacing w:val="-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moda,</w:t>
            </w:r>
            <w:r w:rsidRPr="003E4EAE">
              <w:rPr>
                <w:spacing w:val="-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costruzioni,</w:t>
            </w:r>
            <w:r w:rsidRPr="003E4EAE">
              <w:rPr>
                <w:spacing w:val="-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ambiente</w:t>
            </w:r>
            <w:r w:rsidRPr="003E4EAE">
              <w:rPr>
                <w:spacing w:val="-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e</w:t>
            </w:r>
            <w:r w:rsidRPr="003E4EAE">
              <w:rPr>
                <w:spacing w:val="-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territorio,</w:t>
            </w:r>
            <w:r w:rsidRPr="003E4EAE">
              <w:rPr>
                <w:spacing w:val="-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</w:p>
          <w:p w:rsidR="000420D7" w:rsidRPr="003E4EAE" w:rsidRDefault="000A1B96">
            <w:pPr>
              <w:pStyle w:val="TableParagraph"/>
              <w:spacing w:before="4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tecnico</w:t>
            </w:r>
            <w:proofErr w:type="gramEnd"/>
            <w:r w:rsidRPr="003E4EAE">
              <w:rPr>
                <w:sz w:val="17"/>
                <w:lang w:val="it-IT"/>
              </w:rPr>
              <w:t xml:space="preserve"> settore tecnologico, I.P.I.A.</w:t>
            </w:r>
          </w:p>
        </w:tc>
      </w:tr>
      <w:tr w:rsidR="000420D7">
        <w:trPr>
          <w:trHeight w:val="878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Default="000A1B96">
            <w:pPr>
              <w:pStyle w:val="TableParagraph"/>
              <w:spacing w:before="16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A-27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6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A027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60"/>
              <w:rPr>
                <w:sz w:val="17"/>
              </w:rPr>
            </w:pPr>
            <w:r>
              <w:rPr>
                <w:sz w:val="17"/>
              </w:rPr>
              <w:t>MATEMATICA E FISICA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6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classico, linguistico, musicale, scientifico, scientifico scienze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applicate,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scienze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umane,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scienze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umane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opzione</w:t>
            </w:r>
            <w:r w:rsidRPr="003E4EAE">
              <w:rPr>
                <w:spacing w:val="-25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 xml:space="preserve">economico </w:t>
            </w:r>
            <w:r w:rsidRPr="003E4EAE">
              <w:rPr>
                <w:w w:val="95"/>
                <w:sz w:val="17"/>
                <w:lang w:val="it-IT"/>
              </w:rPr>
              <w:t>sociale,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sportivo,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tecnico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settore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economico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(fisica),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I.P.I.A.,</w:t>
            </w: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agrario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A028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MATEMATICA E SCIENZE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secondarie di I grado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A-29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A029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MUSICA NEGLI ISTITUTI DI ISTRUZIONE SECONDARIA DI II GRADO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A-30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A030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MUSICA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secondarie di I grado</w:t>
            </w:r>
          </w:p>
        </w:tc>
      </w:tr>
      <w:tr w:rsidR="000420D7">
        <w:trPr>
          <w:trHeight w:val="657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Default="000A1B96">
            <w:pPr>
              <w:pStyle w:val="TableParagraph"/>
              <w:spacing w:before="192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A-31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2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A031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2"/>
              <w:rPr>
                <w:sz w:val="17"/>
              </w:rPr>
            </w:pPr>
            <w:r>
              <w:rPr>
                <w:sz w:val="17"/>
              </w:rPr>
              <w:t>SCIENZE DEGLI ALIMENTI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1" w:lineRule="auto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Istituto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tecnico</w:t>
            </w:r>
            <w:r w:rsidRPr="003E4EAE">
              <w:rPr>
                <w:spacing w:val="-1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indirizzo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chimica,</w:t>
            </w:r>
            <w:r w:rsidRPr="003E4EAE">
              <w:rPr>
                <w:spacing w:val="-1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  <w:r w:rsidRPr="003E4EAE">
              <w:rPr>
                <w:spacing w:val="-1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alberghiero.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In</w:t>
            </w:r>
            <w:r w:rsidRPr="003E4EAE">
              <w:rPr>
                <w:spacing w:val="-1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alcuni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casi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 xml:space="preserve">la </w:t>
            </w:r>
            <w:r w:rsidRPr="003E4EAE">
              <w:rPr>
                <w:sz w:val="17"/>
                <w:lang w:val="it-IT"/>
              </w:rPr>
              <w:t>classe</w:t>
            </w:r>
            <w:r w:rsidRPr="003E4EAE">
              <w:rPr>
                <w:spacing w:val="-27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concorso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viene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attribuita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all’insegnamento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della</w:t>
            </w:r>
            <w:r w:rsidRPr="003E4EAE">
              <w:rPr>
                <w:spacing w:val="-26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chimica</w:t>
            </w:r>
          </w:p>
          <w:p w:rsidR="000420D7" w:rsidRDefault="000A1B96">
            <w:pPr>
              <w:pStyle w:val="TableParagraph"/>
              <w:spacing w:before="6"/>
              <w:rPr>
                <w:sz w:val="17"/>
              </w:rPr>
            </w:pPr>
            <w:proofErr w:type="spellStart"/>
            <w:r>
              <w:rPr>
                <w:sz w:val="17"/>
              </w:rPr>
              <w:t>nell’istituto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agrario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DELLA GEOLOGIA E DELLA MINERALOGIA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costruzioni, ambiente e territorio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E TECNOLOGIE AERONAUTICHE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trasporti e logistica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A034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E TECNOLOGIE CHIMICHE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artistico, scientifico, istituti tecnici e istituti professionali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DELLA CALZATURA E DELLA MODA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articolazione tessile,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TECNOLOGIA DELLA LOGISTICA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A-37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A037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DELLE COSTRUZIONI TECNOLOGIE E TECNICHE DI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RAPPRESENTAZIONE GRAFICA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scientifico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scienze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applicate,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settore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tecnologico,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A038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DELLE COSTRUZIONI AERONAUTICHE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A-39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A039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DELLE COSTRUZIONI NAVALI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</w:tbl>
    <w:p w:rsidR="000420D7" w:rsidRDefault="000420D7">
      <w:pPr>
        <w:rPr>
          <w:sz w:val="17"/>
        </w:rPr>
        <w:sectPr w:rsidR="000420D7">
          <w:pgSz w:w="16840" w:h="11910" w:orient="landscape"/>
          <w:pgMar w:top="1560" w:right="700" w:bottom="420" w:left="580" w:header="180" w:footer="228" w:gutter="0"/>
          <w:cols w:space="720"/>
        </w:sectPr>
      </w:pPr>
    </w:p>
    <w:p w:rsidR="000420D7" w:rsidRDefault="000A1B96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389479" behindDoc="1" locked="0" layoutInCell="1" allowOverlap="1">
            <wp:simplePos x="0" y="0"/>
            <wp:positionH relativeFrom="page">
              <wp:posOffset>1836917</wp:posOffset>
            </wp:positionH>
            <wp:positionV relativeFrom="page">
              <wp:posOffset>2003958</wp:posOffset>
            </wp:positionV>
            <wp:extent cx="6523801" cy="286845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D7" w:rsidRDefault="000420D7">
      <w:pPr>
        <w:pStyle w:val="Corpotesto"/>
        <w:spacing w:before="4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A-40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A040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0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ELETTRICHE ED ELETTRONICHE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</w:t>
            </w:r>
            <w:r w:rsidRPr="003E4EAE">
              <w:rPr>
                <w:spacing w:val="-33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scientifico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scienze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applicate,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settore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tecnologico,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A041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E TECNOLOGIE INFORMATICHE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scientifico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scienze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applicate,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istituti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tecnici,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I.P.I.A.,</w:t>
            </w:r>
            <w:r w:rsidRPr="003E4EAE">
              <w:rPr>
                <w:spacing w:val="-20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  <w:r w:rsidRPr="003E4EAE">
              <w:rPr>
                <w:spacing w:val="-21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agrario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A042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E TECNOLOGIE MECCANICHE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meccanica,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E TECNOLOGIE NAUTICHE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A044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E TECNOLOGIE TESSILI, DELL'ABBIGLIAMENTO E DELLA MODA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sistema moda, I.P.I.A.</w:t>
            </w:r>
          </w:p>
        </w:tc>
      </w:tr>
      <w:tr w:rsidR="000420D7" w:rsidRPr="003E4EAE">
        <w:trPr>
          <w:trHeight w:val="441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A045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SCIENZE ECONOMICO-AZIENDALI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Istituti</w:t>
            </w:r>
            <w:r w:rsidRPr="003E4EAE">
              <w:rPr>
                <w:spacing w:val="-1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tecnici</w:t>
            </w:r>
            <w:r w:rsidRPr="003E4EAE">
              <w:rPr>
                <w:spacing w:val="-14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settore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economico,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settore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tecnologico,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</w:p>
          <w:p w:rsidR="000420D7" w:rsidRPr="003E4EAE" w:rsidRDefault="000A1B96">
            <w:pPr>
              <w:pStyle w:val="TableParagraph"/>
              <w:spacing w:before="23"/>
              <w:rPr>
                <w:sz w:val="17"/>
                <w:lang w:val="it-IT"/>
              </w:rPr>
            </w:pPr>
            <w:proofErr w:type="gramStart"/>
            <w:r w:rsidRPr="003E4EAE">
              <w:rPr>
                <w:w w:val="95"/>
                <w:sz w:val="17"/>
                <w:lang w:val="it-IT"/>
              </w:rPr>
              <w:t>professionale</w:t>
            </w:r>
            <w:proofErr w:type="gramEnd"/>
            <w:r w:rsidRPr="003E4EAE">
              <w:rPr>
                <w:spacing w:val="-2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servizi</w:t>
            </w:r>
            <w:r w:rsidRPr="003E4EAE">
              <w:rPr>
                <w:spacing w:val="-2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sanitari,</w:t>
            </w:r>
            <w:r w:rsidRPr="003E4EAE">
              <w:rPr>
                <w:spacing w:val="-2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commerciali,</w:t>
            </w:r>
            <w:r w:rsidRPr="003E4EAE">
              <w:rPr>
                <w:spacing w:val="-23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alberghiero,</w:t>
            </w:r>
            <w:r w:rsidRPr="003E4EAE">
              <w:rPr>
                <w:spacing w:val="-2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A046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SCIENZE GIURIDICO-ECONOMICHE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 scienze umane, sportivo, istituti tecnici, istituti professionali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A-47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A047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SCIENZE MATEMATICHE APPLICATE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Liceo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scientifico,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scienze</w:t>
            </w:r>
            <w:r w:rsidRPr="003E4EAE">
              <w:rPr>
                <w:spacing w:val="-33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applicate,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tecnico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settore</w:t>
            </w:r>
            <w:r w:rsidRPr="003E4EAE">
              <w:rPr>
                <w:spacing w:val="-32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economico,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A048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MOTORIE E SPORTIVE NEGLI ISTITUTI DI ISTRUZIONE SECONDARIA DI II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Tutte le scuole secondarie di II grado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A-49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A049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MOTORIE E SPORTIVE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Tutte le scuole secondarie di I grado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A-50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A050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 NATURALI, CHIMICHE E BIOLOGICHE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Tutte le scuole secondarie di II grado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A-51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A051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0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SCIENZE, TECNOLOGIE E TECNICHE AGRARIE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agrario, istituto tecnico indirizzo costruzioni,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professionale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agrario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SCIENZE, TECNOLOGIE E TECNICHE DI PRODUZIONI ANIMALI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e professionale agrario</w:t>
            </w:r>
          </w:p>
        </w:tc>
      </w:tr>
      <w:tr w:rsidR="000420D7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STORIA DELLA MUSICA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662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A-54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A054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96"/>
              <w:rPr>
                <w:sz w:val="17"/>
              </w:rPr>
            </w:pPr>
            <w:r>
              <w:rPr>
                <w:sz w:val="17"/>
              </w:rPr>
              <w:t>STORIA DELL'ARTE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before="13" w:line="261" w:lineRule="auto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Liceo</w:t>
            </w:r>
            <w:r w:rsidRPr="003E4EAE">
              <w:rPr>
                <w:spacing w:val="-1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artistico,</w:t>
            </w:r>
            <w:r w:rsidRPr="003E4EAE">
              <w:rPr>
                <w:spacing w:val="-1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classico,</w:t>
            </w:r>
            <w:r w:rsidRPr="003E4EAE">
              <w:rPr>
                <w:spacing w:val="-1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linguistico,</w:t>
            </w:r>
            <w:r w:rsidRPr="003E4EAE">
              <w:rPr>
                <w:spacing w:val="-1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musicale,</w:t>
            </w:r>
            <w:r w:rsidRPr="003E4EAE">
              <w:rPr>
                <w:spacing w:val="-1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scienze</w:t>
            </w:r>
            <w:r w:rsidRPr="003E4EAE">
              <w:rPr>
                <w:spacing w:val="-18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umane,</w:t>
            </w:r>
            <w:r w:rsidRPr="003E4EAE">
              <w:rPr>
                <w:spacing w:val="-19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 tecnico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indirizzo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turismo,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I.P.A.,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istituto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professionale</w:t>
            </w:r>
            <w:r w:rsidRPr="003E4EAE">
              <w:rPr>
                <w:spacing w:val="-12"/>
                <w:w w:val="95"/>
                <w:sz w:val="17"/>
                <w:lang w:val="it-IT"/>
              </w:rPr>
              <w:t xml:space="preserve"> </w:t>
            </w:r>
            <w:r w:rsidRPr="003E4EAE">
              <w:rPr>
                <w:w w:val="95"/>
                <w:sz w:val="17"/>
                <w:lang w:val="it-IT"/>
              </w:rPr>
              <w:t>commerciale</w:t>
            </w:r>
          </w:p>
          <w:p w:rsidR="000420D7" w:rsidRDefault="000A1B96">
            <w:pPr>
              <w:pStyle w:val="TableParagraph"/>
              <w:spacing w:before="6"/>
              <w:rPr>
                <w:sz w:val="17"/>
              </w:rPr>
            </w:pPr>
            <w:proofErr w:type="spellStart"/>
            <w:r>
              <w:rPr>
                <w:sz w:val="17"/>
              </w:rPr>
              <w:t>opzione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pubblicitaria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A055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II GRADO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AA55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 w:line="187" w:lineRule="exact"/>
              <w:rPr>
                <w:sz w:val="17"/>
              </w:rPr>
            </w:pPr>
            <w:r>
              <w:rPr>
                <w:sz w:val="17"/>
              </w:rPr>
              <w:t>(ARPA)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AB55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(CHITARRA)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AC55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(CLARINETTO)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AD55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 w:line="187" w:lineRule="exact"/>
              <w:rPr>
                <w:sz w:val="17"/>
              </w:rPr>
            </w:pPr>
            <w:r>
              <w:rPr>
                <w:sz w:val="17"/>
              </w:rPr>
              <w:t>(CORNO)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AE55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(FAGOTTO)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51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AF55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(FISARMONICA)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51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AG55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(FLAUTO)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51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AH55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(OBOE)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</w:tbl>
    <w:p w:rsidR="000420D7" w:rsidRDefault="000420D7">
      <w:pPr>
        <w:rPr>
          <w:sz w:val="17"/>
        </w:rPr>
        <w:sectPr w:rsidR="000420D7">
          <w:pgSz w:w="16840" w:h="11910" w:orient="landscape"/>
          <w:pgMar w:top="1560" w:right="700" w:bottom="420" w:left="580" w:header="180" w:footer="228" w:gutter="0"/>
          <w:cols w:space="720"/>
        </w:sectPr>
      </w:pPr>
    </w:p>
    <w:p w:rsidR="000420D7" w:rsidRDefault="000A1B96">
      <w:pPr>
        <w:pStyle w:val="Corpotesto"/>
        <w:rPr>
          <w:rFonts w:ascii="Times New Roman"/>
          <w:b w:val="0"/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389503" behindDoc="1" locked="0" layoutInCell="1" allowOverlap="1">
            <wp:simplePos x="0" y="0"/>
            <wp:positionH relativeFrom="page">
              <wp:posOffset>1836917</wp:posOffset>
            </wp:positionH>
            <wp:positionV relativeFrom="page">
              <wp:posOffset>2003958</wp:posOffset>
            </wp:positionV>
            <wp:extent cx="6523801" cy="2868453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D7" w:rsidRDefault="000420D7">
      <w:pPr>
        <w:pStyle w:val="Corpotesto"/>
        <w:spacing w:before="4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69"/>
              <w:jc w:val="right"/>
              <w:rPr>
                <w:sz w:val="17"/>
              </w:rPr>
            </w:pPr>
            <w:r>
              <w:rPr>
                <w:sz w:val="17"/>
              </w:rPr>
              <w:t>AI55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(PERCUSSIONI)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6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AJ55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(PIANOFORTE)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5"/>
              <w:jc w:val="right"/>
              <w:rPr>
                <w:sz w:val="17"/>
              </w:rPr>
            </w:pPr>
            <w:r>
              <w:rPr>
                <w:sz w:val="17"/>
              </w:rPr>
              <w:t>AK55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(SASSOFONO)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AL55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(TROMBA)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AM55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(VIOLINO)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34"/>
              <w:jc w:val="right"/>
              <w:rPr>
                <w:sz w:val="17"/>
              </w:rPr>
            </w:pPr>
            <w:r>
              <w:rPr>
                <w:sz w:val="17"/>
              </w:rPr>
              <w:t>AN55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(VIOLONCELLO)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32"/>
              <w:jc w:val="right"/>
              <w:rPr>
                <w:sz w:val="17"/>
              </w:rPr>
            </w:pPr>
            <w:r>
              <w:rPr>
                <w:sz w:val="17"/>
              </w:rPr>
              <w:t>AO55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(CANTO)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AP55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 w:line="187" w:lineRule="exact"/>
              <w:rPr>
                <w:sz w:val="17"/>
              </w:rPr>
            </w:pPr>
            <w:r>
              <w:rPr>
                <w:sz w:val="17"/>
              </w:rPr>
              <w:t>(CONTRABBASSO)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31"/>
              <w:jc w:val="right"/>
              <w:rPr>
                <w:sz w:val="17"/>
              </w:rPr>
            </w:pPr>
            <w:r>
              <w:rPr>
                <w:sz w:val="17"/>
              </w:rPr>
              <w:t>AQ55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before="0" w:line="216" w:lineRule="exact"/>
              <w:ind w:right="549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 (ORGANO)</w:t>
            </w:r>
          </w:p>
        </w:tc>
        <w:tc>
          <w:tcPr>
            <w:tcW w:w="5529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3"/>
              <w:jc w:val="right"/>
              <w:rPr>
                <w:sz w:val="17"/>
              </w:rPr>
            </w:pPr>
            <w:r>
              <w:rPr>
                <w:sz w:val="17"/>
              </w:rPr>
              <w:t>AR55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(TROMBONE)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ind w:left="0" w:right="651"/>
              <w:jc w:val="right"/>
              <w:rPr>
                <w:sz w:val="17"/>
              </w:rPr>
            </w:pPr>
            <w:r>
              <w:rPr>
                <w:sz w:val="17"/>
              </w:rPr>
              <w:t>AS55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 w:line="187" w:lineRule="exact"/>
              <w:rPr>
                <w:sz w:val="17"/>
              </w:rPr>
            </w:pPr>
            <w:r>
              <w:rPr>
                <w:sz w:val="17"/>
              </w:rPr>
              <w:t>(VIOLA)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8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AT55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(BASSO TUBA)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34"/>
              <w:jc w:val="right"/>
              <w:rPr>
                <w:sz w:val="17"/>
              </w:rPr>
            </w:pPr>
            <w:r>
              <w:rPr>
                <w:sz w:val="17"/>
              </w:rPr>
              <w:t>AU55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(CLAVICEMBALO)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1"/>
              <w:jc w:val="right"/>
              <w:rPr>
                <w:sz w:val="17"/>
              </w:rPr>
            </w:pPr>
            <w:r>
              <w:rPr>
                <w:sz w:val="17"/>
              </w:rPr>
              <w:t>AV55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(MANDOLINO)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A-55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1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AW55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NEGLI ISTITUTI DI ISTRUZIONE SECONDARIA DI II GRADO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(FLAUTO TRAVERSO)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0"/>
              <w:jc w:val="right"/>
              <w:rPr>
                <w:sz w:val="17"/>
              </w:rPr>
            </w:pPr>
            <w:r>
              <w:rPr>
                <w:sz w:val="17"/>
              </w:rPr>
              <w:t>AA56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(ARPA)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0" w:right="643"/>
              <w:jc w:val="right"/>
              <w:rPr>
                <w:sz w:val="17"/>
              </w:rPr>
            </w:pPr>
            <w:r>
              <w:rPr>
                <w:sz w:val="17"/>
              </w:rPr>
              <w:t>AB56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(CHITARRA)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13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13" w:line="187" w:lineRule="exact"/>
              <w:ind w:left="0" w:right="644"/>
              <w:jc w:val="right"/>
              <w:rPr>
                <w:sz w:val="17"/>
              </w:rPr>
            </w:pPr>
            <w:r>
              <w:rPr>
                <w:sz w:val="17"/>
              </w:rPr>
              <w:t>AC56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before="13"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(CLARINETTO)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before="13"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37"/>
              <w:jc w:val="right"/>
              <w:rPr>
                <w:sz w:val="17"/>
              </w:rPr>
            </w:pPr>
            <w:r>
              <w:rPr>
                <w:sz w:val="17"/>
              </w:rPr>
              <w:t>AD56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(CORNO)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8"/>
              <w:jc w:val="right"/>
              <w:rPr>
                <w:sz w:val="17"/>
              </w:rPr>
            </w:pPr>
            <w:r>
              <w:rPr>
                <w:sz w:val="17"/>
              </w:rPr>
              <w:t>AE56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(FAGOTTO)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AF56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(FISARMONICA)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35"/>
              <w:jc w:val="right"/>
              <w:rPr>
                <w:sz w:val="17"/>
              </w:rPr>
            </w:pPr>
            <w:r>
              <w:rPr>
                <w:sz w:val="17"/>
              </w:rPr>
              <w:t>AG56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(FLAUTO)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</w:tbl>
    <w:p w:rsidR="000420D7" w:rsidRPr="003E4EAE" w:rsidRDefault="000420D7">
      <w:pPr>
        <w:rPr>
          <w:sz w:val="17"/>
          <w:lang w:val="it-IT"/>
        </w:rPr>
        <w:sectPr w:rsidR="000420D7" w:rsidRPr="003E4EAE">
          <w:pgSz w:w="16840" w:h="11910" w:orient="landscape"/>
          <w:pgMar w:top="1560" w:right="700" w:bottom="420" w:left="580" w:header="180" w:footer="228" w:gutter="0"/>
          <w:cols w:space="720"/>
        </w:sectPr>
      </w:pPr>
    </w:p>
    <w:p w:rsidR="000420D7" w:rsidRPr="003E4EAE" w:rsidRDefault="000A1B96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389527" behindDoc="1" locked="0" layoutInCell="1" allowOverlap="1">
            <wp:simplePos x="0" y="0"/>
            <wp:positionH relativeFrom="page">
              <wp:posOffset>1836917</wp:posOffset>
            </wp:positionH>
            <wp:positionV relativeFrom="page">
              <wp:posOffset>2003958</wp:posOffset>
            </wp:positionV>
            <wp:extent cx="6523801" cy="2868453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D7" w:rsidRPr="003E4EAE" w:rsidRDefault="000420D7">
      <w:pPr>
        <w:pStyle w:val="Corpotesto"/>
        <w:spacing w:before="4"/>
        <w:rPr>
          <w:rFonts w:ascii="Times New Roman"/>
          <w:b w:val="0"/>
          <w:sz w:val="27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36"/>
              <w:jc w:val="right"/>
              <w:rPr>
                <w:sz w:val="17"/>
              </w:rPr>
            </w:pPr>
            <w:r>
              <w:rPr>
                <w:sz w:val="17"/>
              </w:rPr>
              <w:t>AH56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(OBOE)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69"/>
              <w:jc w:val="right"/>
              <w:rPr>
                <w:sz w:val="17"/>
              </w:rPr>
            </w:pPr>
            <w:r>
              <w:rPr>
                <w:sz w:val="17"/>
              </w:rPr>
              <w:t>AI56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(PERCUSSIONI)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63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AJ56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(PIANOFORTE)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5"/>
              <w:jc w:val="right"/>
              <w:rPr>
                <w:sz w:val="17"/>
              </w:rPr>
            </w:pPr>
            <w:r>
              <w:rPr>
                <w:sz w:val="17"/>
              </w:rPr>
              <w:t>AK56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(SAXOFONO)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AL56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(TROMBA)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0" w:right="615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AM56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(VIOLINO)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 w:rsidRPr="003E4EAE">
        <w:trPr>
          <w:trHeight w:val="244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32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32"/>
              <w:ind w:left="0" w:right="634"/>
              <w:jc w:val="right"/>
              <w:rPr>
                <w:sz w:val="17"/>
              </w:rPr>
            </w:pPr>
            <w:r>
              <w:rPr>
                <w:sz w:val="17"/>
              </w:rPr>
              <w:t>AN56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before="32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STRUMENTO MUSICALE NELLA SCUOLA SECONDARIA DI I GRADO (VIOLONCELLO)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before="32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 indirizzo musicale</w:t>
            </w:r>
          </w:p>
        </w:tc>
      </w:tr>
      <w:tr w:rsidR="000420D7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A-57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A057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TECNICA DELLA DANZA CLASSICA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 e </w:t>
            </w:r>
            <w:proofErr w:type="spellStart"/>
            <w:r>
              <w:rPr>
                <w:sz w:val="17"/>
              </w:rPr>
              <w:t>coreutico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13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13" w:line="187" w:lineRule="exact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A058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before="13" w:line="187" w:lineRule="exact"/>
              <w:rPr>
                <w:sz w:val="17"/>
              </w:rPr>
            </w:pPr>
            <w:r>
              <w:rPr>
                <w:sz w:val="17"/>
              </w:rPr>
              <w:t>TECNICA DELLA DANZA CONTEMPORANEA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before="13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 e </w:t>
            </w:r>
            <w:proofErr w:type="spellStart"/>
            <w:r>
              <w:rPr>
                <w:sz w:val="17"/>
              </w:rPr>
              <w:t>coreutico</w:t>
            </w:r>
            <w:proofErr w:type="spellEnd"/>
          </w:p>
        </w:tc>
      </w:tr>
      <w:tr w:rsidR="000420D7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A-59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A059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TECNICA DI ACCOMPAGNAMENTO ALLA DANZA E TEORIA, PRATICA MUSICALE PER LA</w:t>
            </w:r>
          </w:p>
          <w:p w:rsidR="000420D7" w:rsidRDefault="000A1B96">
            <w:pPr>
              <w:pStyle w:val="TableParagraph"/>
              <w:spacing w:before="23"/>
              <w:rPr>
                <w:sz w:val="17"/>
              </w:rPr>
            </w:pPr>
            <w:r>
              <w:rPr>
                <w:sz w:val="17"/>
              </w:rPr>
              <w:t>DANZA</w:t>
            </w:r>
          </w:p>
        </w:tc>
        <w:tc>
          <w:tcPr>
            <w:tcW w:w="552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 e </w:t>
            </w:r>
            <w:proofErr w:type="spellStart"/>
            <w:r>
              <w:rPr>
                <w:sz w:val="17"/>
              </w:rPr>
              <w:t>coreutico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A-60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A060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TECNOLOGIA NELLA SCUOLA SECONDARIA DI I GRADO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In tutte le scuole di I grado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A061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TECNOLOGIE E TECNICHE DELLE COMUNICAZIONI MULTIMEDIALI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grafica,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TECNOLOGIE E TECNICHE PER LA GRAFICA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indirizzo grafica, I.P.I.A.</w:t>
            </w:r>
          </w:p>
        </w:tc>
      </w:tr>
      <w:tr w:rsidR="000420D7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TECNOLOGIE MUSICALI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A064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TEORIA, ANALISI E COMPOSIZIONE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Liceo</w:t>
            </w:r>
            <w:proofErr w:type="spellEnd"/>
            <w:r>
              <w:rPr>
                <w:sz w:val="17"/>
              </w:rPr>
              <w:t xml:space="preserve"> musicale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TEORIA E TECNICA DELLA COMUNICAZIONE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grafica</w:t>
            </w:r>
            <w:proofErr w:type="spellEnd"/>
          </w:p>
        </w:tc>
      </w:tr>
      <w:tr w:rsidR="000420D7" w:rsidRPr="003E4EAE">
        <w:trPr>
          <w:trHeight w:val="441"/>
        </w:trPr>
        <w:tc>
          <w:tcPr>
            <w:tcW w:w="1421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A-66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46"/>
              <w:jc w:val="right"/>
              <w:rPr>
                <w:sz w:val="17"/>
              </w:rPr>
            </w:pPr>
            <w:r>
              <w:rPr>
                <w:sz w:val="17"/>
              </w:rPr>
              <w:t>A066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r w:rsidRPr="003E4EAE">
              <w:rPr>
                <w:sz w:val="17"/>
                <w:lang w:val="it-IT"/>
              </w:rPr>
              <w:t xml:space="preserve">TRATTAMENTO TESTI, DATI ED APPLICAZIONI. </w:t>
            </w:r>
            <w:r>
              <w:rPr>
                <w:sz w:val="17"/>
              </w:rPr>
              <w:t>INFORMATICA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economico, istituto professionale agrario,</w:t>
            </w:r>
          </w:p>
          <w:p w:rsidR="000420D7" w:rsidRPr="003E4EAE" w:rsidRDefault="000A1B96">
            <w:pPr>
              <w:pStyle w:val="TableParagraph"/>
              <w:spacing w:before="23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commerciale</w:t>
            </w:r>
            <w:proofErr w:type="gramEnd"/>
            <w:r w:rsidRPr="003E4EAE">
              <w:rPr>
                <w:sz w:val="17"/>
                <w:lang w:val="it-IT"/>
              </w:rPr>
              <w:t>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B001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ATTIVITA' PRATICHE SPECIALI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Scuole secondarie di I grado</w:t>
            </w:r>
          </w:p>
        </w:tc>
      </w:tr>
      <w:tr w:rsidR="000420D7">
        <w:trPr>
          <w:trHeight w:val="878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Pr="003E4EAE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  <w:lang w:val="it-IT"/>
              </w:rPr>
            </w:pPr>
          </w:p>
          <w:p w:rsidR="000420D7" w:rsidRDefault="000A1B96">
            <w:pPr>
              <w:pStyle w:val="TableParagraph"/>
              <w:spacing w:before="16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B-02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60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B002</w:t>
            </w:r>
          </w:p>
        </w:tc>
        <w:tc>
          <w:tcPr>
            <w:tcW w:w="6662" w:type="dxa"/>
          </w:tcPr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420D7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  <w:p w:rsidR="000420D7" w:rsidRDefault="000A1B96">
            <w:pPr>
              <w:pStyle w:val="TableParagraph"/>
              <w:spacing w:before="160"/>
              <w:rPr>
                <w:sz w:val="17"/>
              </w:rPr>
            </w:pPr>
            <w:r>
              <w:rPr>
                <w:sz w:val="17"/>
              </w:rPr>
              <w:t>CONVERSAZIONE IN LINGUA STRANIERA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66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Tutti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gli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istituti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istruzione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secondaria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di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grado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cui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sia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presente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la conversazione in lingua straniera. Ricorre spesso presso il liceo linguistico,</w:t>
            </w:r>
            <w:r w:rsidRPr="003E4EAE">
              <w:rPr>
                <w:spacing w:val="-30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presso</w:t>
            </w:r>
            <w:r w:rsidRPr="003E4EAE">
              <w:rPr>
                <w:spacing w:val="-28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gli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tecnici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indirizzo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economico,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gli</w:t>
            </w:r>
            <w:r w:rsidRPr="003E4EAE">
              <w:rPr>
                <w:spacing w:val="-29"/>
                <w:sz w:val="17"/>
                <w:lang w:val="it-IT"/>
              </w:rPr>
              <w:t xml:space="preserve"> </w:t>
            </w:r>
            <w:r w:rsidRPr="003E4EAE">
              <w:rPr>
                <w:sz w:val="17"/>
                <w:lang w:val="it-IT"/>
              </w:rPr>
              <w:t>istituti</w:t>
            </w:r>
          </w:p>
          <w:p w:rsidR="000420D7" w:rsidRDefault="000A1B96">
            <w:pPr>
              <w:pStyle w:val="TableParagraph"/>
              <w:spacing w:before="0"/>
              <w:rPr>
                <w:sz w:val="17"/>
              </w:rPr>
            </w:pPr>
            <w:proofErr w:type="spellStart"/>
            <w:r>
              <w:rPr>
                <w:sz w:val="17"/>
              </w:rPr>
              <w:t>professionali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commerciali</w:t>
            </w:r>
            <w:proofErr w:type="spellEnd"/>
            <w:r>
              <w:rPr>
                <w:sz w:val="17"/>
              </w:rPr>
              <w:t xml:space="preserve"> e </w:t>
            </w:r>
            <w:proofErr w:type="spellStart"/>
            <w:r>
              <w:rPr>
                <w:sz w:val="17"/>
              </w:rPr>
              <w:t>alberghieri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B003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LABORATORI DI FISICA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Istituto tecnico settore tecnologico, istituto professionale agrario, I.P.I.A.</w:t>
            </w:r>
          </w:p>
        </w:tc>
      </w:tr>
      <w:tr w:rsidR="000420D7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B004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sz w:val="17"/>
              </w:rPr>
              <w:t>LABORATORI DI LIUTERIA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13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13" w:line="187" w:lineRule="exact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B005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spacing w:before="13" w:line="187" w:lineRule="exact"/>
              <w:rPr>
                <w:sz w:val="17"/>
              </w:rPr>
            </w:pPr>
            <w:r>
              <w:rPr>
                <w:sz w:val="17"/>
              </w:rPr>
              <w:t>LABORATORIO DI LOGISTICA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before="13"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B006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LABORATORIO DI ODONTOTECNICA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professionale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sociosanitario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B-07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B007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LABORATORIO DI OTTICA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professionale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sociosanitario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B008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PRODUZIONE INDUSTRIALI ED ARTIGIANALI DELLA CERAMICA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B-09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B009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AERONAUTICHE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B-10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B010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DELLE COSTRUZIONI AERONAUTICHE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indirizzo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trasporti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B011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AGRARIE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professionale e tecnico agrario</w:t>
            </w:r>
          </w:p>
        </w:tc>
      </w:tr>
      <w:tr w:rsidR="000420D7">
        <w:trPr>
          <w:trHeight w:val="436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B-12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B012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5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0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CHIMICHE E MICROBIOLOGICHE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w w:val="95"/>
                <w:sz w:val="17"/>
                <w:lang w:val="it-IT"/>
              </w:rPr>
              <w:t>Istituto tecnico settore tecnologico, I.P.I.A., professionale agrario, servizi</w:t>
            </w:r>
          </w:p>
          <w:p w:rsidR="000420D7" w:rsidRDefault="000A1B96">
            <w:pPr>
              <w:pStyle w:val="TableParagraph"/>
              <w:spacing w:before="18"/>
              <w:rPr>
                <w:sz w:val="17"/>
              </w:rPr>
            </w:pPr>
            <w:proofErr w:type="spellStart"/>
            <w:r>
              <w:rPr>
                <w:sz w:val="17"/>
              </w:rPr>
              <w:t>sociosanitari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alberghiero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B013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DELLA CALZATURA E DELLA MODA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tecnico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settore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tecnologico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B014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DELLE COSTRUZIONI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 (EX geometri)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0" w:right="650"/>
              <w:jc w:val="right"/>
              <w:rPr>
                <w:sz w:val="17"/>
              </w:rPr>
            </w:pPr>
            <w:r>
              <w:rPr>
                <w:sz w:val="17"/>
              </w:rPr>
              <w:t>B015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ELETTRICHE ED ELETTRONICHE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</w:tbl>
    <w:p w:rsidR="000420D7" w:rsidRPr="003E4EAE" w:rsidRDefault="000420D7">
      <w:pPr>
        <w:rPr>
          <w:sz w:val="17"/>
          <w:lang w:val="it-IT"/>
        </w:rPr>
        <w:sectPr w:rsidR="000420D7" w:rsidRPr="003E4EAE">
          <w:pgSz w:w="16840" w:h="11910" w:orient="landscape"/>
          <w:pgMar w:top="1560" w:right="700" w:bottom="420" w:left="580" w:header="180" w:footer="228" w:gutter="0"/>
          <w:cols w:space="720"/>
        </w:sectPr>
      </w:pPr>
    </w:p>
    <w:p w:rsidR="000420D7" w:rsidRPr="003E4EAE" w:rsidRDefault="000A1B96">
      <w:pPr>
        <w:pStyle w:val="Corpotesto"/>
        <w:rPr>
          <w:rFonts w:ascii="Times New Roman"/>
          <w:b w:val="0"/>
          <w:sz w:val="20"/>
          <w:lang w:val="it-IT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268389551" behindDoc="1" locked="0" layoutInCell="1" allowOverlap="1">
            <wp:simplePos x="0" y="0"/>
            <wp:positionH relativeFrom="page">
              <wp:posOffset>1836917</wp:posOffset>
            </wp:positionH>
            <wp:positionV relativeFrom="page">
              <wp:posOffset>2003958</wp:posOffset>
            </wp:positionV>
            <wp:extent cx="6523801" cy="2868453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3801" cy="28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D7" w:rsidRPr="003E4EAE" w:rsidRDefault="000420D7">
      <w:pPr>
        <w:pStyle w:val="Corpotesto"/>
        <w:spacing w:before="4"/>
        <w:rPr>
          <w:rFonts w:ascii="Times New Roman"/>
          <w:b w:val="0"/>
          <w:sz w:val="27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699"/>
        <w:gridCol w:w="6662"/>
        <w:gridCol w:w="5529"/>
      </w:tblGrid>
      <w:tr w:rsidR="000420D7" w:rsidRPr="003E4EAE">
        <w:trPr>
          <w:trHeight w:val="441"/>
        </w:trPr>
        <w:tc>
          <w:tcPr>
            <w:tcW w:w="1421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Default="000A1B96">
            <w:pPr>
              <w:pStyle w:val="TableParagraph"/>
              <w:spacing w:before="0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B-16</w:t>
            </w:r>
          </w:p>
        </w:tc>
        <w:tc>
          <w:tcPr>
            <w:tcW w:w="1699" w:type="dxa"/>
          </w:tcPr>
          <w:p w:rsidR="000420D7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</w:rPr>
            </w:pPr>
          </w:p>
          <w:p w:rsidR="000420D7" w:rsidRDefault="000A1B96">
            <w:pPr>
              <w:pStyle w:val="TableParagraph"/>
              <w:spacing w:before="0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B016</w:t>
            </w:r>
          </w:p>
        </w:tc>
        <w:tc>
          <w:tcPr>
            <w:tcW w:w="6662" w:type="dxa"/>
          </w:tcPr>
          <w:p w:rsidR="000420D7" w:rsidRPr="003E4EAE" w:rsidRDefault="000420D7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19"/>
                <w:lang w:val="it-IT"/>
              </w:rPr>
            </w:pPr>
          </w:p>
          <w:p w:rsidR="000420D7" w:rsidRPr="003E4EAE" w:rsidRDefault="000A1B96">
            <w:pPr>
              <w:pStyle w:val="TableParagraph"/>
              <w:spacing w:before="0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INFORMATICHE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240" w:lineRule="auto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economico, tecnologico, professionale</w:t>
            </w:r>
          </w:p>
          <w:p w:rsidR="000420D7" w:rsidRPr="003E4EAE" w:rsidRDefault="000A1B96">
            <w:pPr>
              <w:pStyle w:val="TableParagraph"/>
              <w:spacing w:before="23"/>
              <w:rPr>
                <w:sz w:val="17"/>
                <w:lang w:val="it-IT"/>
              </w:rPr>
            </w:pPr>
            <w:proofErr w:type="gramStart"/>
            <w:r w:rsidRPr="003E4EAE">
              <w:rPr>
                <w:sz w:val="17"/>
                <w:lang w:val="it-IT"/>
              </w:rPr>
              <w:t>commerciale</w:t>
            </w:r>
            <w:proofErr w:type="gramEnd"/>
            <w:r w:rsidRPr="003E4EAE">
              <w:rPr>
                <w:sz w:val="17"/>
                <w:lang w:val="it-IT"/>
              </w:rPr>
              <w:t>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B-17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B017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MECCANICHE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B018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SCIENZE E TECNOLOGIE TESSILI, DELL'ABBIGLIAMENTO E DELLA MODA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B-19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B019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SERVIZI DI RICETTIVITA' ALBERGHIERA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alberghiero</w:t>
            </w:r>
            <w:proofErr w:type="spellEnd"/>
          </w:p>
        </w:tc>
      </w:tr>
      <w:tr w:rsidR="000420D7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B-20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B020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SERVIZI ENOGASTRONOMICI, SETTORE CUCINA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line="187" w:lineRule="exact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alberghiero</w:t>
            </w:r>
            <w:proofErr w:type="spellEnd"/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B-21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B021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SERVIZI ENOGASTRONOMICI, SETTORE SALA E VENDITA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alberghiero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B-22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B022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DI TECNOLOGIE E TECNICHE DELLE COMUNICAZIONI MULTIMEDIALI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professionale commerciale,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B-23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B023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 PER I SERVIZI SOCIO-SANITARI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Istituto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professionale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servizi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sociosanitari</w:t>
            </w:r>
            <w:proofErr w:type="spellEnd"/>
          </w:p>
        </w:tc>
      </w:tr>
      <w:tr w:rsidR="000420D7" w:rsidRPr="003E4EAE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B-24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B024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LABORATORIO DI SCIENZE E TECNOLOGIE NAUTICHE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  <w:tr w:rsidR="000420D7" w:rsidRPr="003E4EAE">
        <w:trPr>
          <w:trHeight w:val="253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41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B-25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41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B025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before="41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LABORATORIO DI SCIENZE E TECNOLOGIE DELLE COSTRUZIONI NAVALI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before="41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  <w:tr w:rsidR="000420D7" w:rsidRPr="003E4EAE">
        <w:trPr>
          <w:trHeight w:val="215"/>
        </w:trPr>
        <w:tc>
          <w:tcPr>
            <w:tcW w:w="1421" w:type="dxa"/>
          </w:tcPr>
          <w:p w:rsidR="000420D7" w:rsidRDefault="000A1B96">
            <w:pPr>
              <w:pStyle w:val="TableParagraph"/>
              <w:spacing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B-26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B026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LABORATORIO DI TECNOLOGIE DEL LEGNO</w:t>
            </w:r>
          </w:p>
        </w:tc>
        <w:tc>
          <w:tcPr>
            <w:tcW w:w="5529" w:type="dxa"/>
          </w:tcPr>
          <w:p w:rsidR="000420D7" w:rsidRPr="003E4EAE" w:rsidRDefault="000A1B96">
            <w:pPr>
              <w:pStyle w:val="TableParagraph"/>
              <w:spacing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Istituto tecnico settore tecnologico, 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spacing w:before="13" w:line="187" w:lineRule="exact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B-27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spacing w:before="13" w:line="187" w:lineRule="exact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B027</w:t>
            </w:r>
          </w:p>
        </w:tc>
        <w:tc>
          <w:tcPr>
            <w:tcW w:w="6662" w:type="dxa"/>
          </w:tcPr>
          <w:p w:rsidR="000420D7" w:rsidRPr="003E4EAE" w:rsidRDefault="000A1B96">
            <w:pPr>
              <w:pStyle w:val="TableParagraph"/>
              <w:spacing w:before="13" w:line="187" w:lineRule="exact"/>
              <w:rPr>
                <w:sz w:val="17"/>
                <w:lang w:val="it-IT"/>
              </w:rPr>
            </w:pPr>
            <w:r w:rsidRPr="003E4EAE">
              <w:rPr>
                <w:sz w:val="17"/>
                <w:lang w:val="it-IT"/>
              </w:rPr>
              <w:t>LABORATORIO DI TECNOLOGIE DEL MARMO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spacing w:before="13" w:line="187" w:lineRule="exact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  <w:tr w:rsidR="000420D7">
        <w:trPr>
          <w:trHeight w:val="220"/>
        </w:trPr>
        <w:tc>
          <w:tcPr>
            <w:tcW w:w="1421" w:type="dxa"/>
          </w:tcPr>
          <w:p w:rsidR="000420D7" w:rsidRDefault="000A1B96">
            <w:pPr>
              <w:pStyle w:val="TableParagraph"/>
              <w:ind w:left="135" w:right="12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B-28</w:t>
            </w:r>
          </w:p>
        </w:tc>
        <w:tc>
          <w:tcPr>
            <w:tcW w:w="1699" w:type="dxa"/>
          </w:tcPr>
          <w:p w:rsidR="000420D7" w:rsidRDefault="000A1B96">
            <w:pPr>
              <w:pStyle w:val="TableParagraph"/>
              <w:ind w:left="169" w:right="155"/>
              <w:jc w:val="center"/>
              <w:rPr>
                <w:sz w:val="17"/>
              </w:rPr>
            </w:pPr>
            <w:r>
              <w:rPr>
                <w:sz w:val="17"/>
              </w:rPr>
              <w:t>B028</w:t>
            </w:r>
          </w:p>
        </w:tc>
        <w:tc>
          <w:tcPr>
            <w:tcW w:w="6662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LABORATORIO DI TECNOLOGIE ORAFE</w:t>
            </w:r>
          </w:p>
        </w:tc>
        <w:tc>
          <w:tcPr>
            <w:tcW w:w="5529" w:type="dxa"/>
          </w:tcPr>
          <w:p w:rsidR="000420D7" w:rsidRDefault="000A1B96">
            <w:pPr>
              <w:pStyle w:val="TableParagraph"/>
              <w:rPr>
                <w:sz w:val="17"/>
              </w:rPr>
            </w:pPr>
            <w:r>
              <w:rPr>
                <w:w w:val="95"/>
                <w:sz w:val="17"/>
              </w:rPr>
              <w:t>I.P.I.A.</w:t>
            </w:r>
          </w:p>
        </w:tc>
      </w:tr>
    </w:tbl>
    <w:p w:rsidR="000A1B96" w:rsidRDefault="000A1B96"/>
    <w:sectPr w:rsidR="000A1B96">
      <w:pgSz w:w="16840" w:h="11910" w:orient="landscape"/>
      <w:pgMar w:top="1560" w:right="700" w:bottom="420" w:left="580" w:header="180" w:footer="2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96" w:rsidRDefault="000A1B96">
      <w:r>
        <w:separator/>
      </w:r>
    </w:p>
  </w:endnote>
  <w:endnote w:type="continuationSeparator" w:id="0">
    <w:p w:rsidR="000A1B96" w:rsidRDefault="000A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D7" w:rsidRDefault="000420D7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96" w:rsidRDefault="000A1B96">
      <w:r>
        <w:separator/>
      </w:r>
    </w:p>
  </w:footnote>
  <w:footnote w:type="continuationSeparator" w:id="0">
    <w:p w:rsidR="000A1B96" w:rsidRDefault="000A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D7" w:rsidRDefault="000420D7">
    <w:pPr>
      <w:pStyle w:val="Corpotesto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7"/>
    <w:rsid w:val="000420D7"/>
    <w:rsid w:val="000A1B96"/>
    <w:rsid w:val="002C3326"/>
    <w:rsid w:val="003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034A47-50C1-4CE1-904B-F085A6CF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" w:line="192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3E4E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EAE"/>
    <w:rPr>
      <w:rFonts w:ascii="Trebuchet MS" w:eastAsia="Trebuchet MS" w:hAnsi="Trebuchet MS" w:cs="Trebuchet MS"/>
    </w:rPr>
  </w:style>
  <w:style w:type="paragraph" w:styleId="Pidipagina">
    <w:name w:val="footer"/>
    <w:basedOn w:val="Normale"/>
    <w:link w:val="PidipaginaCarattere"/>
    <w:uiPriority w:val="99"/>
    <w:unhideWhenUsed/>
    <w:rsid w:val="003E4E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EA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2407</Words>
  <Characters>13724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16099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portsind</dc:creator>
  <cp:lastModifiedBy>portsind</cp:lastModifiedBy>
  <cp:revision>2</cp:revision>
  <dcterms:created xsi:type="dcterms:W3CDTF">2019-08-30T16:58:00Z</dcterms:created>
  <dcterms:modified xsi:type="dcterms:W3CDTF">2019-08-30T16:58:00Z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Creator">
    <vt:lpwstr>Word</vt:lpwstr>
  </property>
  <property fmtid="{D5CDD505-2E9C-101B-9397-08002B2CF9AE}" pid="4" name="LastSaved">
    <vt:filetime>2019-08-30T00:00:00Z</vt:filetime>
  </property>
</Properties>
</file>