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5CF" w:rsidRPr="009975CF" w:rsidRDefault="009975CF" w:rsidP="009975CF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9975C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DELL'ISTRUZIONE, DELL'UNIVERSITA' E DELLA RICERCA</w:t>
      </w:r>
    </w:p>
    <w:p w:rsidR="009975CF" w:rsidRPr="009975CF" w:rsidRDefault="009975CF" w:rsidP="009975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9975CF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DIARIO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975C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Diario della prova scritta del corso-concorso </w:t>
      </w:r>
      <w:proofErr w:type="gramStart"/>
      <w:r w:rsidRPr="009975CF">
        <w:rPr>
          <w:rFonts w:ascii="Courier New" w:eastAsia="Times New Roman" w:hAnsi="Courier New" w:cs="Courier New"/>
          <w:b/>
          <w:bCs/>
          <w:color w:val="000000"/>
          <w:lang w:eastAsia="it-IT"/>
        </w:rPr>
        <w:t>nazionale,  per</w:t>
      </w:r>
      <w:proofErr w:type="gramEnd"/>
      <w:r w:rsidRPr="009975C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titoli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975C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</w:t>
      </w:r>
      <w:proofErr w:type="gramStart"/>
      <w:r w:rsidRPr="009975CF">
        <w:rPr>
          <w:rFonts w:ascii="Courier New" w:eastAsia="Times New Roman" w:hAnsi="Courier New" w:cs="Courier New"/>
          <w:b/>
          <w:bCs/>
          <w:color w:val="000000"/>
          <w:lang w:eastAsia="it-IT"/>
        </w:rPr>
        <w:t>ed</w:t>
      </w:r>
      <w:proofErr w:type="gramEnd"/>
      <w:r w:rsidRPr="009975C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esami,  finalizzato  al  reclutamento  di  dirigenti  scolastici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96" w:after="96" w:line="336" w:lineRule="atLeast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9975C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</w:t>
      </w:r>
      <w:proofErr w:type="gramStart"/>
      <w:r w:rsidRPr="009975CF">
        <w:rPr>
          <w:rFonts w:ascii="Courier New" w:eastAsia="Times New Roman" w:hAnsi="Courier New" w:cs="Courier New"/>
          <w:b/>
          <w:bCs/>
          <w:color w:val="000000"/>
          <w:lang w:eastAsia="it-IT"/>
        </w:rPr>
        <w:t>presso</w:t>
      </w:r>
      <w:proofErr w:type="gramEnd"/>
      <w:r w:rsidRPr="009975CF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le istituzioni scolastiche statali. </w:t>
      </w:r>
    </w:p>
    <w:p w:rsidR="009975CF" w:rsidRPr="009975CF" w:rsidRDefault="009975CF" w:rsidP="009975C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9975CF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n.73 del 14-9-2018)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720" w:line="336" w:lineRule="atLeast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9975CF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  Ai sensi e per gli effetti di quanto previsto dall'art. </w:t>
      </w: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8,  comma</w:t>
      </w:r>
      <w:proofErr w:type="gramEnd"/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10, del D.D.G.  n.  </w:t>
      </w: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1259  del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23  novembre  2017,  pubblicato  nella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Gazzetta Ufficiale - 4ª Serie speciale «Concorsi ed esami» n. </w:t>
      </w: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90  del</w:t>
      </w:r>
      <w:proofErr w:type="gramEnd"/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24 novembre 2017, si comunica che la prova scritta del corso-concorso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nazionale  per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titoli  ed  esami  finalizzato  al  reclutamento   di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dirigenti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scolastici presso le  istituzioni  scolastiche  statali  si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spellStart"/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svolgera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'</w:t>
      </w:r>
      <w:proofErr w:type="spell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in data 18 ottobre 2018, alle ore 10,00. 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  </w:t>
      </w: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Si  comunica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,  inoltre,  che  l'elenco  delle  sedi  della  prova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scritta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, con la  loro  esatta  ubicazione,  con  l'indicazione  della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destinazione  dei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candidati  distribuiti,  analogamente  alla  prova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preselettiva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, nella regione di residenza in ordine alfabetico,  e  le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ulteriori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istruzioni operative, </w:t>
      </w:r>
      <w:proofErr w:type="spell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sara'</w:t>
      </w:r>
      <w:proofErr w:type="spell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comunicato entro il  3  ottobre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2018 </w:t>
      </w: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tramite  avviso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pubblicato  sul  sito  internet  del  Ministero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www.miur.gov.it I candidati residenti all'estero, </w:t>
      </w: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o  ivi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stabilmente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domiciliati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, sosterranno la prova nella regione  Lazio;  i  candidati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residenti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nelle province di Trento e  Bolzano  sosterranno  la  prova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nella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regione Veneto. 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  I candidati si dovranno presentare nelle rispettive </w:t>
      </w: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sedi  d'esame</w:t>
      </w:r>
      <w:proofErr w:type="gramEnd"/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muniti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di un documento di riconoscimento in corso di  </w:t>
      </w:r>
      <w:proofErr w:type="spell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validita'</w:t>
      </w:r>
      <w:proofErr w:type="spell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,  del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codice  fiscale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e,  per  i  soli  candidati  esonerati  dalla  prova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preselettiva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ai sensi dell'articolo 20, comma 2-bis,  della  legge  5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febbraio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1992, n. 104, della ricevuta  di  versamento  attestante  il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pagamento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del diritto di segreteria pari ad € 10,00. 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  La prova </w:t>
      </w:r>
      <w:proofErr w:type="spell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avra'</w:t>
      </w:r>
      <w:proofErr w:type="spell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la durata di 150 minuti. </w:t>
      </w:r>
      <w:bookmarkStart w:id="0" w:name="_GoBack"/>
      <w:bookmarkEnd w:id="0"/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  </w:t>
      </w: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Ogni  ulteriore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informazione  e  documentazione  relativa   alla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procedura  concorsuale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</w:t>
      </w:r>
      <w:proofErr w:type="spell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e'</w:t>
      </w:r>
      <w:proofErr w:type="spell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disponibile  nell'apposito   spazio   «Il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corso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-concorso dirigenti scolastici»  sull'home  page  del  Ministero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dell'istruzione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, </w:t>
      </w:r>
      <w:proofErr w:type="spell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dell'universita'</w:t>
      </w:r>
      <w:proofErr w:type="spell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e della ricerca (www.miur.gov.it). 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  La presente pubblicazione </w:t>
      </w: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ha  valore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 di  notifica  a  tutti  gli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proofErr w:type="gramStart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>effetti</w:t>
      </w:r>
      <w:proofErr w:type="gramEnd"/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. </w:t>
      </w:r>
    </w:p>
    <w:p w:rsidR="009975CF" w:rsidRPr="009975CF" w:rsidRDefault="009975CF" w:rsidP="009975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</w:pPr>
      <w:r w:rsidRPr="009975CF">
        <w:rPr>
          <w:rFonts w:ascii="Comic Sans MS" w:eastAsia="Times New Roman" w:hAnsi="Comic Sans MS" w:cs="Courier New"/>
          <w:color w:val="002060"/>
          <w:sz w:val="23"/>
          <w:szCs w:val="23"/>
          <w:lang w:eastAsia="it-IT"/>
        </w:rPr>
        <w:t xml:space="preserve"> </w:t>
      </w:r>
    </w:p>
    <w:tbl>
      <w:tblPr>
        <w:tblW w:w="0" w:type="auto"/>
        <w:jc w:val="righ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415"/>
      </w:tblGrid>
      <w:tr w:rsidR="009975CF" w:rsidRPr="009975CF" w:rsidTr="009975CF">
        <w:trPr>
          <w:tblCellSpacing w:w="15" w:type="dxa"/>
          <w:jc w:val="right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5CF" w:rsidRPr="009975CF" w:rsidRDefault="009975CF" w:rsidP="009975CF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2060"/>
                <w:sz w:val="34"/>
                <w:szCs w:val="34"/>
                <w:lang w:eastAsia="it-IT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75CF" w:rsidRPr="009975CF" w:rsidRDefault="009975CF" w:rsidP="009975CF">
            <w:pPr>
              <w:spacing w:after="0" w:line="240" w:lineRule="auto"/>
              <w:jc w:val="both"/>
              <w:rPr>
                <w:rFonts w:ascii="Comic Sans MS" w:eastAsia="Times New Roman" w:hAnsi="Comic Sans MS" w:cs="Times New Roman"/>
                <w:color w:val="002060"/>
                <w:sz w:val="20"/>
                <w:szCs w:val="20"/>
                <w:lang w:eastAsia="it-IT"/>
              </w:rPr>
            </w:pPr>
          </w:p>
        </w:tc>
      </w:tr>
    </w:tbl>
    <w:p w:rsidR="00220B38" w:rsidRPr="009975CF" w:rsidRDefault="009975CF" w:rsidP="009975CF">
      <w:pPr>
        <w:spacing w:after="0" w:line="240" w:lineRule="auto"/>
        <w:jc w:val="both"/>
        <w:rPr>
          <w:rFonts w:ascii="Comic Sans MS" w:hAnsi="Comic Sans MS"/>
          <w:color w:val="002060"/>
        </w:rPr>
      </w:pPr>
    </w:p>
    <w:sectPr w:rsidR="00220B38" w:rsidRPr="009975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CF"/>
    <w:rsid w:val="009975CF"/>
    <w:rsid w:val="009C6B83"/>
    <w:rsid w:val="00AF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32CA3-4EC9-4F1F-A357-3A745133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2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2574">
          <w:marLeft w:val="0"/>
          <w:marRight w:val="0"/>
          <w:marTop w:val="720"/>
          <w:marBottom w:val="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hew_13u112nl</dc:creator>
  <cp:keywords/>
  <dc:description/>
  <cp:lastModifiedBy>hew_13u112nl</cp:lastModifiedBy>
  <cp:revision>1</cp:revision>
  <dcterms:created xsi:type="dcterms:W3CDTF">2018-09-14T21:32:00Z</dcterms:created>
  <dcterms:modified xsi:type="dcterms:W3CDTF">2018-09-14T21:35:00Z</dcterms:modified>
</cp:coreProperties>
</file>